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849" w:rsidRDefault="004D0849" w:rsidP="004D0849">
      <w:pPr>
        <w:pStyle w:val="ConsPlusTitle"/>
        <w:jc w:val="right"/>
        <w:rPr>
          <w:rFonts w:ascii="Times New Roman" w:hAnsi="Times New Roman" w:cs="Times New Roman"/>
          <w:sz w:val="28"/>
          <w:szCs w:val="28"/>
        </w:rPr>
      </w:pPr>
    </w:p>
    <w:p w:rsidR="00367D45" w:rsidRPr="00367D45" w:rsidRDefault="00367D45" w:rsidP="00367D45">
      <w:pPr>
        <w:autoSpaceDE w:val="0"/>
        <w:autoSpaceDN w:val="0"/>
        <w:rPr>
          <w:rFonts w:ascii="Arial" w:hAnsi="Arial" w:cs="Arial"/>
        </w:rPr>
      </w:pPr>
    </w:p>
    <w:tbl>
      <w:tblPr>
        <w:tblW w:w="10576" w:type="dxa"/>
        <w:jc w:val="center"/>
        <w:tblLook w:val="04A0" w:firstRow="1" w:lastRow="0" w:firstColumn="1" w:lastColumn="0" w:noHBand="0" w:noVBand="1"/>
      </w:tblPr>
      <w:tblGrid>
        <w:gridCol w:w="4889"/>
        <w:gridCol w:w="1183"/>
        <w:gridCol w:w="4504"/>
      </w:tblGrid>
      <w:tr w:rsidR="00367D45" w:rsidRPr="00367D45" w:rsidTr="00367D45">
        <w:trPr>
          <w:trHeight w:val="1320"/>
          <w:jc w:val="center"/>
        </w:trPr>
        <w:tc>
          <w:tcPr>
            <w:tcW w:w="4889" w:type="dxa"/>
            <w:hideMark/>
          </w:tcPr>
          <w:p w:rsidR="00367D45" w:rsidRPr="00367D45" w:rsidRDefault="00367D45" w:rsidP="00367D45">
            <w:pPr>
              <w:autoSpaceDE w:val="0"/>
              <w:autoSpaceDN w:val="0"/>
              <w:jc w:val="center"/>
              <w:rPr>
                <w:szCs w:val="20"/>
              </w:rPr>
            </w:pPr>
            <w:r w:rsidRPr="00367D45">
              <w:rPr>
                <w:rFonts w:ascii="TimBashk" w:hAnsi="TimBashk"/>
                <w:szCs w:val="20"/>
              </w:rPr>
              <w:t>БАШ</w:t>
            </w:r>
            <w:proofErr w:type="gramStart"/>
            <w:r w:rsidRPr="00367D45">
              <w:rPr>
                <w:rFonts w:ascii="TimBashk" w:hAnsi="TimBashk"/>
                <w:szCs w:val="20"/>
              </w:rPr>
              <w:t>?О</w:t>
            </w:r>
            <w:proofErr w:type="gramEnd"/>
            <w:r w:rsidRPr="00367D45">
              <w:rPr>
                <w:rFonts w:ascii="TimBashk" w:hAnsi="TimBashk"/>
                <w:szCs w:val="20"/>
              </w:rPr>
              <w:t>РТОСТАН</w:t>
            </w:r>
            <w:r w:rsidRPr="00367D45">
              <w:rPr>
                <w:szCs w:val="20"/>
              </w:rPr>
              <w:t xml:space="preserve"> РЕСПУБЛИКА</w:t>
            </w:r>
            <w:r w:rsidRPr="00367D45">
              <w:rPr>
                <w:szCs w:val="20"/>
                <w:lang w:val="en-US"/>
              </w:rPr>
              <w:t>h</w:t>
            </w:r>
            <w:r w:rsidRPr="00367D45">
              <w:rPr>
                <w:szCs w:val="20"/>
              </w:rPr>
              <w:t>Ы</w:t>
            </w:r>
          </w:p>
          <w:p w:rsidR="00367D45" w:rsidRPr="00367D45" w:rsidRDefault="00367D45" w:rsidP="00367D45">
            <w:pPr>
              <w:autoSpaceDE w:val="0"/>
              <w:autoSpaceDN w:val="0"/>
              <w:jc w:val="center"/>
              <w:rPr>
                <w:szCs w:val="20"/>
              </w:rPr>
            </w:pPr>
            <w:r w:rsidRPr="00367D45">
              <w:rPr>
                <w:szCs w:val="20"/>
              </w:rPr>
              <w:t>ИГЛИН РАЙОНЫ</w:t>
            </w:r>
          </w:p>
          <w:p w:rsidR="00367D45" w:rsidRPr="00367D45" w:rsidRDefault="00367D45" w:rsidP="00367D45">
            <w:pPr>
              <w:autoSpaceDE w:val="0"/>
              <w:autoSpaceDN w:val="0"/>
              <w:jc w:val="center"/>
              <w:rPr>
                <w:szCs w:val="20"/>
              </w:rPr>
            </w:pPr>
            <w:r w:rsidRPr="00367D45">
              <w:rPr>
                <w:szCs w:val="20"/>
              </w:rPr>
              <w:t>МУНИЦИПАЛЬ РАЙОНЫНЫН</w:t>
            </w:r>
          </w:p>
          <w:p w:rsidR="00367D45" w:rsidRPr="00367D45" w:rsidRDefault="00367D45" w:rsidP="00367D45">
            <w:pPr>
              <w:autoSpaceDE w:val="0"/>
              <w:autoSpaceDN w:val="0"/>
              <w:jc w:val="center"/>
              <w:rPr>
                <w:szCs w:val="20"/>
              </w:rPr>
            </w:pPr>
            <w:proofErr w:type="spellStart"/>
            <w:r w:rsidRPr="00367D45">
              <w:t>ТАУТθМƏН</w:t>
            </w:r>
            <w:proofErr w:type="spellEnd"/>
            <w:r w:rsidRPr="00367D45">
              <w:rPr>
                <w:szCs w:val="20"/>
              </w:rPr>
              <w:t xml:space="preserve">  АУЫЛ СОВЕТЫ</w:t>
            </w:r>
          </w:p>
          <w:p w:rsidR="00367D45" w:rsidRPr="00367D45" w:rsidRDefault="00367D45" w:rsidP="00367D45">
            <w:pPr>
              <w:autoSpaceDE w:val="0"/>
              <w:autoSpaceDN w:val="0"/>
              <w:jc w:val="center"/>
            </w:pPr>
            <w:r w:rsidRPr="00367D45">
              <w:rPr>
                <w:szCs w:val="20"/>
              </w:rPr>
              <w:t xml:space="preserve">АУЫЛ </w:t>
            </w:r>
            <w:proofErr w:type="spellStart"/>
            <w:r w:rsidRPr="00367D45">
              <w:t>БИЛƏМƏ</w:t>
            </w:r>
            <w:proofErr w:type="gramStart"/>
            <w:r w:rsidRPr="00367D45">
              <w:t>h</w:t>
            </w:r>
            <w:proofErr w:type="gramEnd"/>
            <w:r w:rsidRPr="00367D45">
              <w:t>Е</w:t>
            </w:r>
            <w:proofErr w:type="spellEnd"/>
          </w:p>
          <w:p w:rsidR="00367D45" w:rsidRPr="00367D45" w:rsidRDefault="00367D45" w:rsidP="00367D45">
            <w:pPr>
              <w:autoSpaceDE w:val="0"/>
              <w:autoSpaceDN w:val="0"/>
              <w:jc w:val="center"/>
              <w:rPr>
                <w:szCs w:val="20"/>
              </w:rPr>
            </w:pPr>
            <w:r w:rsidRPr="00367D45">
              <w:t>СОВЕТЫ</w:t>
            </w:r>
          </w:p>
        </w:tc>
        <w:tc>
          <w:tcPr>
            <w:tcW w:w="1183" w:type="dxa"/>
            <w:tcMar>
              <w:top w:w="0" w:type="dxa"/>
              <w:left w:w="0" w:type="dxa"/>
              <w:bottom w:w="0" w:type="dxa"/>
              <w:right w:w="0" w:type="dxa"/>
            </w:tcMar>
            <w:hideMark/>
          </w:tcPr>
          <w:p w:rsidR="00367D45" w:rsidRPr="00367D45" w:rsidRDefault="00367D45" w:rsidP="00367D45">
            <w:pPr>
              <w:autoSpaceDE w:val="0"/>
              <w:autoSpaceDN w:val="0"/>
              <w:jc w:val="center"/>
              <w:rPr>
                <w:sz w:val="20"/>
                <w:szCs w:val="20"/>
              </w:rPr>
            </w:pPr>
            <w:r w:rsidRPr="00367D45">
              <w:rPr>
                <w:noProof/>
                <w:sz w:val="20"/>
                <w:szCs w:val="20"/>
              </w:rPr>
              <w:drawing>
                <wp:inline distT="0" distB="0" distL="0" distR="0" wp14:anchorId="00CE0FCE" wp14:editId="7C410442">
                  <wp:extent cx="723900" cy="876300"/>
                  <wp:effectExtent l="0" t="0" r="0" b="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876300"/>
                          </a:xfrm>
                          <a:prstGeom prst="rect">
                            <a:avLst/>
                          </a:prstGeom>
                          <a:noFill/>
                          <a:ln>
                            <a:noFill/>
                          </a:ln>
                        </pic:spPr>
                      </pic:pic>
                    </a:graphicData>
                  </a:graphic>
                </wp:inline>
              </w:drawing>
            </w:r>
          </w:p>
        </w:tc>
        <w:tc>
          <w:tcPr>
            <w:tcW w:w="4504" w:type="dxa"/>
            <w:hideMark/>
          </w:tcPr>
          <w:p w:rsidR="00367D45" w:rsidRPr="00367D45" w:rsidRDefault="00367D45" w:rsidP="00367D45">
            <w:pPr>
              <w:autoSpaceDE w:val="0"/>
              <w:autoSpaceDN w:val="0"/>
              <w:jc w:val="center"/>
              <w:rPr>
                <w:szCs w:val="20"/>
              </w:rPr>
            </w:pPr>
            <w:r w:rsidRPr="00367D45">
              <w:rPr>
                <w:szCs w:val="20"/>
              </w:rPr>
              <w:t>СОВЕТ</w:t>
            </w:r>
          </w:p>
          <w:p w:rsidR="00367D45" w:rsidRPr="00367D45" w:rsidRDefault="00367D45" w:rsidP="00367D45">
            <w:pPr>
              <w:autoSpaceDE w:val="0"/>
              <w:autoSpaceDN w:val="0"/>
              <w:jc w:val="center"/>
              <w:rPr>
                <w:szCs w:val="20"/>
              </w:rPr>
            </w:pPr>
            <w:r w:rsidRPr="00367D45">
              <w:rPr>
                <w:szCs w:val="20"/>
                <w:lang w:val="en-US"/>
              </w:rPr>
              <w:t>C</w:t>
            </w:r>
            <w:r w:rsidRPr="00367D45">
              <w:rPr>
                <w:szCs w:val="20"/>
              </w:rPr>
              <w:t>ЕЛЬСКОГО ПОСЕЛЕНИЯ</w:t>
            </w:r>
          </w:p>
          <w:p w:rsidR="00367D45" w:rsidRPr="00367D45" w:rsidRDefault="00367D45" w:rsidP="00367D45">
            <w:pPr>
              <w:autoSpaceDE w:val="0"/>
              <w:autoSpaceDN w:val="0"/>
              <w:jc w:val="center"/>
              <w:rPr>
                <w:szCs w:val="20"/>
              </w:rPr>
            </w:pPr>
            <w:r w:rsidRPr="00367D45">
              <w:rPr>
                <w:szCs w:val="20"/>
              </w:rPr>
              <w:t>ТАВТИМАНОВСКИЙ СЕЛЬСОВЕТ</w:t>
            </w:r>
          </w:p>
          <w:p w:rsidR="00367D45" w:rsidRPr="00367D45" w:rsidRDefault="00367D45" w:rsidP="00367D45">
            <w:pPr>
              <w:autoSpaceDE w:val="0"/>
              <w:autoSpaceDN w:val="0"/>
              <w:jc w:val="center"/>
              <w:rPr>
                <w:szCs w:val="20"/>
              </w:rPr>
            </w:pPr>
            <w:r w:rsidRPr="00367D45">
              <w:rPr>
                <w:szCs w:val="20"/>
              </w:rPr>
              <w:t>МУНИЦИПАЛЬНОГО РАЙОНА</w:t>
            </w:r>
          </w:p>
          <w:p w:rsidR="00367D45" w:rsidRPr="00367D45" w:rsidRDefault="00367D45" w:rsidP="00367D45">
            <w:pPr>
              <w:autoSpaceDE w:val="0"/>
              <w:autoSpaceDN w:val="0"/>
              <w:jc w:val="center"/>
              <w:rPr>
                <w:szCs w:val="20"/>
              </w:rPr>
            </w:pPr>
            <w:r w:rsidRPr="00367D45">
              <w:rPr>
                <w:szCs w:val="20"/>
              </w:rPr>
              <w:t>ИГЛИНСКИЙ РАЙОН</w:t>
            </w:r>
          </w:p>
          <w:p w:rsidR="00367D45" w:rsidRPr="00367D45" w:rsidRDefault="00367D45" w:rsidP="00367D45">
            <w:pPr>
              <w:autoSpaceDE w:val="0"/>
              <w:autoSpaceDN w:val="0"/>
              <w:jc w:val="center"/>
              <w:rPr>
                <w:sz w:val="20"/>
                <w:szCs w:val="20"/>
              </w:rPr>
            </w:pPr>
            <w:r w:rsidRPr="00367D45">
              <w:rPr>
                <w:szCs w:val="20"/>
              </w:rPr>
              <w:t>РЕСПУБЛИКИ БАШКОРТОСТАН</w:t>
            </w:r>
          </w:p>
        </w:tc>
      </w:tr>
      <w:tr w:rsidR="00367D45" w:rsidRPr="00367D45" w:rsidTr="00367D45">
        <w:trPr>
          <w:trHeight w:val="534"/>
          <w:jc w:val="center"/>
        </w:trPr>
        <w:tc>
          <w:tcPr>
            <w:tcW w:w="4889" w:type="dxa"/>
            <w:hideMark/>
          </w:tcPr>
          <w:p w:rsidR="00367D45" w:rsidRPr="00367D45" w:rsidRDefault="00367D45" w:rsidP="00367D45">
            <w:pPr>
              <w:autoSpaceDE w:val="0"/>
              <w:autoSpaceDN w:val="0"/>
              <w:jc w:val="center"/>
              <w:rPr>
                <w:sz w:val="16"/>
                <w:szCs w:val="16"/>
              </w:rPr>
            </w:pPr>
            <w:r w:rsidRPr="00367D45">
              <w:rPr>
                <w:sz w:val="16"/>
                <w:szCs w:val="16"/>
              </w:rPr>
              <w:t xml:space="preserve">452400, </w:t>
            </w:r>
            <w:proofErr w:type="spellStart"/>
            <w:r w:rsidRPr="00367D45">
              <w:rPr>
                <w:sz w:val="16"/>
                <w:szCs w:val="16"/>
              </w:rPr>
              <w:t>Таутөмән</w:t>
            </w:r>
            <w:proofErr w:type="spellEnd"/>
            <w:r w:rsidRPr="00367D45">
              <w:rPr>
                <w:sz w:val="16"/>
                <w:szCs w:val="16"/>
              </w:rPr>
              <w:t xml:space="preserve">  </w:t>
            </w:r>
            <w:proofErr w:type="spellStart"/>
            <w:r w:rsidRPr="00367D45">
              <w:rPr>
                <w:sz w:val="16"/>
                <w:szCs w:val="16"/>
              </w:rPr>
              <w:t>ауылы</w:t>
            </w:r>
            <w:proofErr w:type="spellEnd"/>
            <w:r w:rsidRPr="00367D45">
              <w:rPr>
                <w:sz w:val="16"/>
                <w:szCs w:val="16"/>
              </w:rPr>
              <w:t xml:space="preserve">, Крупской </w:t>
            </w:r>
            <w:proofErr w:type="spellStart"/>
            <w:r w:rsidRPr="00367D45">
              <w:rPr>
                <w:sz w:val="16"/>
                <w:szCs w:val="16"/>
              </w:rPr>
              <w:t>урамы</w:t>
            </w:r>
            <w:proofErr w:type="spellEnd"/>
            <w:r w:rsidRPr="00367D45">
              <w:rPr>
                <w:sz w:val="16"/>
                <w:szCs w:val="16"/>
              </w:rPr>
              <w:t>, 33</w:t>
            </w:r>
          </w:p>
          <w:p w:rsidR="00367D45" w:rsidRPr="00367D45" w:rsidRDefault="00367D45" w:rsidP="00367D45">
            <w:pPr>
              <w:autoSpaceDE w:val="0"/>
              <w:autoSpaceDN w:val="0"/>
              <w:jc w:val="center"/>
              <w:rPr>
                <w:sz w:val="16"/>
                <w:szCs w:val="16"/>
              </w:rPr>
            </w:pPr>
            <w:r w:rsidRPr="00367D45">
              <w:rPr>
                <w:sz w:val="16"/>
                <w:szCs w:val="16"/>
              </w:rPr>
              <w:t>Тел. (34795) 2-64-26, факс 2-64-27</w:t>
            </w:r>
          </w:p>
          <w:p w:rsidR="00367D45" w:rsidRPr="00367D45" w:rsidRDefault="00367D45" w:rsidP="00367D45">
            <w:pPr>
              <w:autoSpaceDE w:val="0"/>
              <w:autoSpaceDN w:val="0"/>
              <w:jc w:val="center"/>
              <w:rPr>
                <w:sz w:val="16"/>
                <w:szCs w:val="16"/>
                <w:lang w:val="en-US"/>
              </w:rPr>
            </w:pPr>
            <w:r w:rsidRPr="00367D45">
              <w:rPr>
                <w:sz w:val="16"/>
                <w:szCs w:val="16"/>
                <w:lang w:val="en-US"/>
              </w:rPr>
              <w:t>e-mail</w:t>
            </w:r>
            <w:r w:rsidRPr="00367D45">
              <w:rPr>
                <w:sz w:val="28"/>
                <w:szCs w:val="28"/>
                <w:lang w:val="en-US"/>
              </w:rPr>
              <w:t xml:space="preserve">: </w:t>
            </w:r>
            <w:r w:rsidRPr="00367D45">
              <w:rPr>
                <w:sz w:val="16"/>
                <w:szCs w:val="16"/>
                <w:lang w:val="en-US"/>
              </w:rPr>
              <w:t>tavtimanovskijselsovet@mail.ru</w:t>
            </w:r>
          </w:p>
        </w:tc>
        <w:tc>
          <w:tcPr>
            <w:tcW w:w="1183" w:type="dxa"/>
            <w:tcMar>
              <w:top w:w="0" w:type="dxa"/>
              <w:left w:w="0" w:type="dxa"/>
              <w:bottom w:w="0" w:type="dxa"/>
              <w:right w:w="0" w:type="dxa"/>
            </w:tcMar>
          </w:tcPr>
          <w:p w:rsidR="00367D45" w:rsidRPr="00367D45" w:rsidRDefault="00367D45" w:rsidP="00367D45">
            <w:pPr>
              <w:autoSpaceDE w:val="0"/>
              <w:autoSpaceDN w:val="0"/>
              <w:jc w:val="center"/>
              <w:rPr>
                <w:sz w:val="16"/>
                <w:szCs w:val="20"/>
                <w:lang w:val="en-US"/>
              </w:rPr>
            </w:pPr>
          </w:p>
        </w:tc>
        <w:tc>
          <w:tcPr>
            <w:tcW w:w="4504" w:type="dxa"/>
            <w:hideMark/>
          </w:tcPr>
          <w:p w:rsidR="00367D45" w:rsidRPr="00367D45" w:rsidRDefault="00367D45" w:rsidP="00367D45">
            <w:pPr>
              <w:autoSpaceDE w:val="0"/>
              <w:autoSpaceDN w:val="0"/>
              <w:jc w:val="center"/>
              <w:rPr>
                <w:sz w:val="16"/>
                <w:szCs w:val="20"/>
              </w:rPr>
            </w:pPr>
            <w:r w:rsidRPr="00367D45">
              <w:rPr>
                <w:sz w:val="16"/>
                <w:szCs w:val="20"/>
              </w:rPr>
              <w:t>452400, с. Тавтиманово, ул. Крупской, 33</w:t>
            </w:r>
          </w:p>
          <w:p w:rsidR="00367D45" w:rsidRPr="00367D45" w:rsidRDefault="00367D45" w:rsidP="00367D45">
            <w:pPr>
              <w:autoSpaceDE w:val="0"/>
              <w:autoSpaceDN w:val="0"/>
              <w:jc w:val="center"/>
              <w:rPr>
                <w:sz w:val="16"/>
                <w:szCs w:val="20"/>
              </w:rPr>
            </w:pPr>
            <w:r w:rsidRPr="00367D45">
              <w:rPr>
                <w:sz w:val="16"/>
                <w:szCs w:val="20"/>
              </w:rPr>
              <w:t>Тел. (34795) 2-64-26, факс 2-64-27</w:t>
            </w:r>
          </w:p>
          <w:p w:rsidR="00367D45" w:rsidRPr="00367D45" w:rsidRDefault="00367D45" w:rsidP="00367D45">
            <w:pPr>
              <w:autoSpaceDE w:val="0"/>
              <w:autoSpaceDN w:val="0"/>
              <w:jc w:val="center"/>
              <w:rPr>
                <w:sz w:val="16"/>
                <w:szCs w:val="20"/>
                <w:lang w:val="en-US"/>
              </w:rPr>
            </w:pPr>
            <w:r w:rsidRPr="00367D45">
              <w:rPr>
                <w:sz w:val="16"/>
                <w:szCs w:val="20"/>
                <w:lang w:val="en-US"/>
              </w:rPr>
              <w:t xml:space="preserve">e-mail: </w:t>
            </w:r>
            <w:r w:rsidRPr="00367D45">
              <w:rPr>
                <w:sz w:val="16"/>
                <w:szCs w:val="16"/>
                <w:lang w:val="en-US"/>
              </w:rPr>
              <w:t>tavtimanovskijselsovet@mail.ru</w:t>
            </w:r>
          </w:p>
        </w:tc>
      </w:tr>
    </w:tbl>
    <w:p w:rsidR="00367D45" w:rsidRPr="00367D45" w:rsidRDefault="00367D45" w:rsidP="00367D45">
      <w:pPr>
        <w:pBdr>
          <w:bottom w:val="thinThickThinMediumGap" w:sz="18" w:space="0" w:color="auto"/>
        </w:pBdr>
        <w:autoSpaceDE w:val="0"/>
        <w:autoSpaceDN w:val="0"/>
        <w:rPr>
          <w:sz w:val="16"/>
          <w:szCs w:val="20"/>
          <w:lang w:val="en-US"/>
        </w:rPr>
      </w:pPr>
      <w:r w:rsidRPr="00367D45">
        <w:rPr>
          <w:sz w:val="16"/>
          <w:szCs w:val="20"/>
          <w:lang w:val="en-US"/>
        </w:rPr>
        <w:t xml:space="preserve"> </w:t>
      </w:r>
    </w:p>
    <w:p w:rsidR="00367D45" w:rsidRPr="00367D45" w:rsidRDefault="00367D45" w:rsidP="00367D45">
      <w:pPr>
        <w:autoSpaceDE w:val="0"/>
        <w:autoSpaceDN w:val="0"/>
        <w:rPr>
          <w:b/>
          <w:sz w:val="28"/>
          <w:szCs w:val="28"/>
        </w:rPr>
      </w:pPr>
      <w:r w:rsidRPr="00367D45">
        <w:rPr>
          <w:rFonts w:ascii="TimBashk" w:hAnsi="TimBashk"/>
          <w:b/>
          <w:sz w:val="28"/>
          <w:szCs w:val="28"/>
        </w:rPr>
        <w:t>?</w:t>
      </w:r>
      <w:r w:rsidRPr="00367D45">
        <w:rPr>
          <w:b/>
          <w:sz w:val="28"/>
          <w:szCs w:val="28"/>
        </w:rPr>
        <w:t xml:space="preserve">АРАР                                                                  </w:t>
      </w:r>
      <w:r>
        <w:rPr>
          <w:b/>
          <w:sz w:val="28"/>
          <w:szCs w:val="28"/>
        </w:rPr>
        <w:t xml:space="preserve">                         </w:t>
      </w:r>
      <w:r w:rsidRPr="00367D45">
        <w:rPr>
          <w:b/>
          <w:sz w:val="28"/>
          <w:szCs w:val="28"/>
        </w:rPr>
        <w:t>РЕШЕНИЕ</w:t>
      </w:r>
    </w:p>
    <w:p w:rsidR="00367D45" w:rsidRPr="00367D45" w:rsidRDefault="00367D45" w:rsidP="00367D45">
      <w:pPr>
        <w:autoSpaceDE w:val="0"/>
        <w:autoSpaceDN w:val="0"/>
        <w:rPr>
          <w:b/>
          <w:sz w:val="28"/>
          <w:szCs w:val="28"/>
        </w:rPr>
      </w:pPr>
    </w:p>
    <w:p w:rsidR="00367D45" w:rsidRPr="00367D45" w:rsidRDefault="00367D45" w:rsidP="00367D45">
      <w:pPr>
        <w:autoSpaceDE w:val="0"/>
        <w:autoSpaceDN w:val="0"/>
        <w:jc w:val="center"/>
        <w:rPr>
          <w:b/>
          <w:sz w:val="28"/>
          <w:szCs w:val="28"/>
        </w:rPr>
      </w:pPr>
      <w:r w:rsidRPr="00367D45">
        <w:rPr>
          <w:b/>
          <w:sz w:val="28"/>
          <w:szCs w:val="28"/>
        </w:rPr>
        <w:t xml:space="preserve">Совета сельского поселения Тавтимановский сельсовет </w:t>
      </w:r>
    </w:p>
    <w:p w:rsidR="00367D45" w:rsidRPr="00367D45" w:rsidRDefault="00367D45" w:rsidP="00367D45">
      <w:pPr>
        <w:autoSpaceDE w:val="0"/>
        <w:autoSpaceDN w:val="0"/>
        <w:jc w:val="center"/>
        <w:rPr>
          <w:b/>
          <w:sz w:val="28"/>
          <w:szCs w:val="28"/>
        </w:rPr>
      </w:pPr>
      <w:r w:rsidRPr="00367D45">
        <w:rPr>
          <w:b/>
          <w:sz w:val="28"/>
          <w:szCs w:val="28"/>
        </w:rPr>
        <w:t xml:space="preserve">муниципального района Иглинский район Республики Башкортостан </w:t>
      </w:r>
    </w:p>
    <w:p w:rsidR="00367D45" w:rsidRPr="00367D45" w:rsidRDefault="00367D45" w:rsidP="00367D45">
      <w:pPr>
        <w:autoSpaceDE w:val="0"/>
        <w:autoSpaceDN w:val="0"/>
        <w:jc w:val="center"/>
        <w:rPr>
          <w:b/>
          <w:sz w:val="28"/>
          <w:szCs w:val="28"/>
        </w:rPr>
      </w:pPr>
      <w:r w:rsidRPr="00367D45">
        <w:rPr>
          <w:b/>
          <w:sz w:val="28"/>
          <w:szCs w:val="28"/>
        </w:rPr>
        <w:t>28 созыва</w:t>
      </w:r>
    </w:p>
    <w:p w:rsidR="00367D45" w:rsidRPr="00367D45" w:rsidRDefault="00367D45" w:rsidP="00367D45">
      <w:pPr>
        <w:autoSpaceDE w:val="0"/>
        <w:autoSpaceDN w:val="0"/>
        <w:jc w:val="center"/>
        <w:rPr>
          <w:b/>
          <w:sz w:val="28"/>
          <w:szCs w:val="28"/>
        </w:rPr>
      </w:pPr>
    </w:p>
    <w:p w:rsidR="004D0849" w:rsidRPr="00367D45" w:rsidRDefault="00810051" w:rsidP="004D0849">
      <w:pPr>
        <w:pStyle w:val="ConsPlusTitle"/>
        <w:jc w:val="center"/>
        <w:rPr>
          <w:rFonts w:ascii="Times New Roman" w:hAnsi="Times New Roman" w:cs="Times New Roman"/>
          <w:b w:val="0"/>
          <w:i/>
          <w:szCs w:val="22"/>
        </w:rPr>
      </w:pPr>
      <w:r>
        <w:rPr>
          <w:rFonts w:ascii="Times New Roman" w:hAnsi="Times New Roman" w:cs="Times New Roman"/>
          <w:bCs/>
          <w:sz w:val="28"/>
          <w:szCs w:val="28"/>
        </w:rPr>
        <w:t xml:space="preserve"> </w:t>
      </w:r>
      <w:r w:rsidRPr="00367D45">
        <w:rPr>
          <w:rFonts w:ascii="Times New Roman" w:hAnsi="Times New Roman" w:cs="Times New Roman"/>
          <w:b w:val="0"/>
          <w:bCs/>
          <w:sz w:val="28"/>
          <w:szCs w:val="28"/>
        </w:rPr>
        <w:t>«</w:t>
      </w:r>
      <w:r w:rsidR="004D0849" w:rsidRPr="00367D45">
        <w:rPr>
          <w:rFonts w:ascii="Times New Roman" w:hAnsi="Times New Roman" w:cs="Times New Roman"/>
          <w:b w:val="0"/>
          <w:bCs/>
          <w:sz w:val="28"/>
          <w:szCs w:val="28"/>
        </w:rPr>
        <w:t xml:space="preserve">Об утверждении Положения </w:t>
      </w:r>
      <w:r w:rsidR="004D0849" w:rsidRPr="00367D45">
        <w:rPr>
          <w:rFonts w:ascii="Times New Roman" w:hAnsi="Times New Roman" w:cs="Times New Roman"/>
          <w:b w:val="0"/>
          <w:sz w:val="28"/>
          <w:szCs w:val="28"/>
        </w:rPr>
        <w:t>о старостах сельских населенных пунктов</w:t>
      </w:r>
      <w:r w:rsidR="004D0849" w:rsidRPr="00367D45">
        <w:rPr>
          <w:rFonts w:ascii="Times New Roman" w:hAnsi="Times New Roman" w:cs="Times New Roman"/>
          <w:b w:val="0"/>
          <w:color w:val="000000" w:themeColor="text1"/>
          <w:sz w:val="28"/>
          <w:szCs w:val="28"/>
        </w:rPr>
        <w:t>, входящих в состав</w:t>
      </w:r>
      <w:r w:rsidR="004D0849" w:rsidRPr="00367D45">
        <w:rPr>
          <w:rFonts w:ascii="Times New Roman" w:hAnsi="Times New Roman" w:cs="Times New Roman"/>
          <w:b w:val="0"/>
          <w:sz w:val="28"/>
          <w:szCs w:val="28"/>
        </w:rPr>
        <w:t xml:space="preserve"> сельского поселения </w:t>
      </w:r>
      <w:r w:rsidRPr="00367D45">
        <w:rPr>
          <w:rFonts w:ascii="Times New Roman" w:hAnsi="Times New Roman" w:cs="Times New Roman"/>
          <w:b w:val="0"/>
          <w:bCs/>
          <w:sz w:val="28"/>
          <w:szCs w:val="28"/>
        </w:rPr>
        <w:t>Тавтимановский</w:t>
      </w:r>
      <w:r w:rsidR="004D0849" w:rsidRPr="00367D45">
        <w:rPr>
          <w:rFonts w:ascii="Times New Roman" w:hAnsi="Times New Roman" w:cs="Times New Roman"/>
          <w:b w:val="0"/>
          <w:sz w:val="28"/>
          <w:szCs w:val="28"/>
        </w:rPr>
        <w:t xml:space="preserve"> сельсовет муниципального района Иглински</w:t>
      </w:r>
      <w:r w:rsidRPr="00367D45">
        <w:rPr>
          <w:rFonts w:ascii="Times New Roman" w:hAnsi="Times New Roman" w:cs="Times New Roman"/>
          <w:b w:val="0"/>
          <w:sz w:val="28"/>
          <w:szCs w:val="28"/>
        </w:rPr>
        <w:t>й район Республики Башкортостан»</w:t>
      </w:r>
    </w:p>
    <w:p w:rsidR="004D0849" w:rsidRDefault="004D0849" w:rsidP="00367D45">
      <w:pPr>
        <w:autoSpaceDE w:val="0"/>
        <w:autoSpaceDN w:val="0"/>
        <w:adjustRightInd w:val="0"/>
        <w:rPr>
          <w:b/>
          <w:bCs/>
          <w:sz w:val="28"/>
          <w:szCs w:val="28"/>
        </w:rPr>
      </w:pPr>
    </w:p>
    <w:p w:rsidR="004D0849" w:rsidRDefault="004D0849" w:rsidP="004D0849">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Руководствуясь Федеральным </w:t>
      </w:r>
      <w:hyperlink r:id="rId7" w:history="1">
        <w:r>
          <w:rPr>
            <w:rStyle w:val="a3"/>
            <w:rFonts w:ascii="Times New Roman" w:hAnsi="Times New Roman" w:cs="Times New Roman"/>
            <w:color w:val="auto"/>
            <w:sz w:val="28"/>
            <w:szCs w:val="28"/>
            <w:u w:val="none"/>
          </w:rPr>
          <w:t>законом</w:t>
        </w:r>
      </w:hyperlink>
      <w:r>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Законом Республики Башкортостан </w:t>
      </w:r>
      <w:r>
        <w:rPr>
          <w:rFonts w:ascii="Times New Roman" w:eastAsia="Calibri" w:hAnsi="Times New Roman" w:cs="Times New Roman"/>
          <w:color w:val="000000" w:themeColor="text1"/>
          <w:sz w:val="28"/>
          <w:szCs w:val="28"/>
          <w:lang w:eastAsia="en-US"/>
        </w:rPr>
        <w:t>от 10 июля 2019 года № 122-з</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«О старостах сельских населенных пунктов в Республике Башкортостан», </w:t>
      </w:r>
      <w:hyperlink r:id="rId8" w:history="1">
        <w:r>
          <w:rPr>
            <w:rStyle w:val="a3"/>
            <w:rFonts w:ascii="Times New Roman" w:hAnsi="Times New Roman" w:cs="Times New Roman"/>
            <w:color w:val="auto"/>
            <w:sz w:val="28"/>
            <w:szCs w:val="28"/>
            <w:u w:val="none"/>
          </w:rPr>
          <w:t>Уставом</w:t>
        </w:r>
      </w:hyperlink>
      <w:r>
        <w:rPr>
          <w:rFonts w:ascii="Times New Roman" w:hAnsi="Times New Roman" w:cs="Times New Roman"/>
          <w:sz w:val="28"/>
          <w:szCs w:val="28"/>
        </w:rPr>
        <w:t xml:space="preserve"> сельского поселения </w:t>
      </w:r>
      <w:r w:rsidR="00810051" w:rsidRPr="00810051">
        <w:rPr>
          <w:rFonts w:ascii="Times New Roman" w:hAnsi="Times New Roman" w:cs="Times New Roman"/>
          <w:sz w:val="28"/>
          <w:szCs w:val="28"/>
        </w:rPr>
        <w:t>Тавтимановский</w:t>
      </w:r>
      <w:r>
        <w:rPr>
          <w:rFonts w:ascii="Times New Roman" w:hAnsi="Times New Roman" w:cs="Times New Roman"/>
          <w:sz w:val="28"/>
          <w:szCs w:val="28"/>
        </w:rPr>
        <w:t xml:space="preserve"> сельсовет муниципального района Иглинский район Республики Башкортостан, в целях обеспечения участия населения муниципального образования в осуществлении местного самоуправления Совет сельского поселения</w:t>
      </w:r>
      <w:proofErr w:type="gramEnd"/>
      <w:r>
        <w:rPr>
          <w:rFonts w:ascii="Times New Roman" w:hAnsi="Times New Roman" w:cs="Times New Roman"/>
          <w:sz w:val="28"/>
          <w:szCs w:val="28"/>
        </w:rPr>
        <w:t xml:space="preserve"> </w:t>
      </w:r>
      <w:r w:rsidR="00810051" w:rsidRPr="00810051">
        <w:rPr>
          <w:rFonts w:ascii="Times New Roman" w:hAnsi="Times New Roman" w:cs="Times New Roman"/>
          <w:sz w:val="28"/>
          <w:szCs w:val="28"/>
        </w:rPr>
        <w:t>Тавтимановский</w:t>
      </w:r>
      <w:r>
        <w:rPr>
          <w:rFonts w:ascii="Times New Roman" w:hAnsi="Times New Roman" w:cs="Times New Roman"/>
          <w:sz w:val="28"/>
          <w:szCs w:val="28"/>
        </w:rPr>
        <w:t xml:space="preserve"> сельсовет муниципального района Иглинский район Республики Башкортостан решил:</w:t>
      </w:r>
    </w:p>
    <w:p w:rsidR="004D0849" w:rsidRDefault="004D0849" w:rsidP="004D0849">
      <w:pPr>
        <w:autoSpaceDE w:val="0"/>
        <w:autoSpaceDN w:val="0"/>
        <w:adjustRightInd w:val="0"/>
        <w:ind w:firstLine="709"/>
        <w:jc w:val="both"/>
        <w:rPr>
          <w:bCs/>
          <w:color w:val="000000" w:themeColor="text1"/>
          <w:sz w:val="28"/>
          <w:szCs w:val="28"/>
        </w:rPr>
      </w:pPr>
      <w:r>
        <w:rPr>
          <w:bCs/>
          <w:sz w:val="28"/>
          <w:szCs w:val="28"/>
        </w:rPr>
        <w:t xml:space="preserve">1. Утвердить Положение </w:t>
      </w:r>
      <w:r>
        <w:rPr>
          <w:sz w:val="28"/>
          <w:szCs w:val="28"/>
        </w:rPr>
        <w:t>о старостах сельских населенных пунктов</w:t>
      </w:r>
      <w:r>
        <w:rPr>
          <w:color w:val="000000" w:themeColor="text1"/>
          <w:sz w:val="28"/>
          <w:szCs w:val="28"/>
        </w:rPr>
        <w:t>, входящих в состав</w:t>
      </w:r>
      <w:r>
        <w:rPr>
          <w:sz w:val="28"/>
          <w:szCs w:val="28"/>
        </w:rPr>
        <w:t xml:space="preserve"> сельского поселения </w:t>
      </w:r>
      <w:r w:rsidR="00810051" w:rsidRPr="00810051">
        <w:rPr>
          <w:sz w:val="28"/>
          <w:szCs w:val="28"/>
        </w:rPr>
        <w:t>Тавтимановский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sz w:val="28"/>
          <w:szCs w:val="28"/>
        </w:rPr>
        <w:t xml:space="preserve"> согласно приложению </w:t>
      </w:r>
      <w:r>
        <w:rPr>
          <w:color w:val="000000" w:themeColor="text1"/>
          <w:sz w:val="28"/>
          <w:szCs w:val="28"/>
        </w:rPr>
        <w:t>к настоящему решению</w:t>
      </w:r>
      <w:r>
        <w:rPr>
          <w:bCs/>
          <w:color w:val="000000" w:themeColor="text1"/>
          <w:sz w:val="28"/>
          <w:szCs w:val="28"/>
        </w:rPr>
        <w:t>.</w:t>
      </w:r>
    </w:p>
    <w:p w:rsidR="004D0849" w:rsidRDefault="004D0849" w:rsidP="004D0849">
      <w:pPr>
        <w:autoSpaceDE w:val="0"/>
        <w:autoSpaceDN w:val="0"/>
        <w:adjustRightInd w:val="0"/>
        <w:ind w:firstLine="709"/>
        <w:jc w:val="both"/>
        <w:rPr>
          <w:sz w:val="28"/>
          <w:szCs w:val="28"/>
        </w:rPr>
      </w:pPr>
      <w:r>
        <w:rPr>
          <w:bCs/>
          <w:color w:val="000000" w:themeColor="text1"/>
          <w:sz w:val="28"/>
          <w:szCs w:val="28"/>
        </w:rPr>
        <w:t xml:space="preserve">2. Признать утратившим силу решение Совета </w:t>
      </w:r>
      <w:r>
        <w:rPr>
          <w:sz w:val="28"/>
          <w:szCs w:val="28"/>
        </w:rPr>
        <w:t xml:space="preserve">сельского поселения </w:t>
      </w:r>
      <w:r w:rsidR="00810051" w:rsidRPr="00810051">
        <w:rPr>
          <w:sz w:val="28"/>
          <w:szCs w:val="28"/>
        </w:rPr>
        <w:t>Тавтимановский</w:t>
      </w:r>
      <w:r>
        <w:rPr>
          <w:sz w:val="28"/>
          <w:szCs w:val="28"/>
        </w:rPr>
        <w:t xml:space="preserve"> сельсовет муниципального района Иглинский район Республики Башкортостан от </w:t>
      </w:r>
      <w:r w:rsidR="004E36E7">
        <w:rPr>
          <w:sz w:val="28"/>
          <w:szCs w:val="28"/>
        </w:rPr>
        <w:t>12.11.2019 г.</w:t>
      </w:r>
      <w:r>
        <w:rPr>
          <w:sz w:val="28"/>
          <w:szCs w:val="28"/>
        </w:rPr>
        <w:t xml:space="preserve"> №</w:t>
      </w:r>
      <w:r w:rsidR="004E36E7">
        <w:rPr>
          <w:sz w:val="28"/>
          <w:szCs w:val="28"/>
        </w:rPr>
        <w:t xml:space="preserve"> 25</w:t>
      </w:r>
      <w:r>
        <w:rPr>
          <w:sz w:val="28"/>
          <w:szCs w:val="28"/>
        </w:rPr>
        <w:t xml:space="preserve"> «</w:t>
      </w:r>
      <w:r w:rsidR="004E36E7" w:rsidRPr="004E36E7">
        <w:rPr>
          <w:sz w:val="28"/>
          <w:szCs w:val="28"/>
        </w:rPr>
        <w:t>Об утверждении Положения о гарантиях деятельности старост населенных пунктов сельского поселения Тавтимановский сельсовет муниципального района Иглинский район Республики Башкортостан</w:t>
      </w:r>
      <w:r>
        <w:rPr>
          <w:sz w:val="28"/>
          <w:szCs w:val="28"/>
        </w:rPr>
        <w:t>».</w:t>
      </w:r>
    </w:p>
    <w:p w:rsidR="004D0849" w:rsidRDefault="004D0849" w:rsidP="004D0849">
      <w:pPr>
        <w:autoSpaceDE w:val="0"/>
        <w:autoSpaceDN w:val="0"/>
        <w:adjustRightInd w:val="0"/>
        <w:ind w:firstLine="709"/>
        <w:jc w:val="both"/>
        <w:rPr>
          <w:bCs/>
          <w:sz w:val="28"/>
          <w:szCs w:val="28"/>
        </w:rPr>
      </w:pPr>
      <w:r>
        <w:rPr>
          <w:bCs/>
          <w:sz w:val="28"/>
          <w:szCs w:val="28"/>
        </w:rPr>
        <w:t xml:space="preserve">2. Обнародовать настоящее решение на официальном сайте органов местного самоуправления сельского </w:t>
      </w:r>
      <w:r>
        <w:rPr>
          <w:sz w:val="28"/>
          <w:szCs w:val="28"/>
        </w:rPr>
        <w:t xml:space="preserve">поселения </w:t>
      </w:r>
      <w:r w:rsidR="00810051" w:rsidRPr="00810051">
        <w:rPr>
          <w:sz w:val="28"/>
          <w:szCs w:val="28"/>
        </w:rPr>
        <w:t>Тавтимановский</w:t>
      </w:r>
      <w:r>
        <w:rPr>
          <w:sz w:val="28"/>
          <w:szCs w:val="28"/>
        </w:rPr>
        <w:t xml:space="preserve"> сельсовет муниципального района Иглинский район Республики Башкортостан</w:t>
      </w:r>
      <w:r>
        <w:rPr>
          <w:bCs/>
          <w:sz w:val="28"/>
          <w:szCs w:val="28"/>
        </w:rPr>
        <w:t xml:space="preserve"> и разместить на информационном стенде в здании Администрации по адресу: </w:t>
      </w:r>
      <w:r w:rsidR="00810051">
        <w:rPr>
          <w:bCs/>
          <w:sz w:val="28"/>
          <w:szCs w:val="28"/>
        </w:rPr>
        <w:t xml:space="preserve">Республика Башкортостан, Иглинский район, </w:t>
      </w:r>
      <w:proofErr w:type="spellStart"/>
      <w:r w:rsidR="00810051">
        <w:rPr>
          <w:bCs/>
          <w:sz w:val="28"/>
          <w:szCs w:val="28"/>
        </w:rPr>
        <w:t>с</w:t>
      </w:r>
      <w:proofErr w:type="gramStart"/>
      <w:r w:rsidR="00810051">
        <w:rPr>
          <w:bCs/>
          <w:sz w:val="28"/>
          <w:szCs w:val="28"/>
        </w:rPr>
        <w:t>.Т</w:t>
      </w:r>
      <w:proofErr w:type="gramEnd"/>
      <w:r w:rsidR="00810051">
        <w:rPr>
          <w:bCs/>
          <w:sz w:val="28"/>
          <w:szCs w:val="28"/>
        </w:rPr>
        <w:t>автиманово</w:t>
      </w:r>
      <w:proofErr w:type="spellEnd"/>
      <w:r w:rsidR="00810051">
        <w:rPr>
          <w:bCs/>
          <w:sz w:val="28"/>
          <w:szCs w:val="28"/>
        </w:rPr>
        <w:t xml:space="preserve">, </w:t>
      </w:r>
      <w:proofErr w:type="spellStart"/>
      <w:r w:rsidR="00810051">
        <w:rPr>
          <w:bCs/>
          <w:sz w:val="28"/>
          <w:szCs w:val="28"/>
        </w:rPr>
        <w:t>ул.Крупской</w:t>
      </w:r>
      <w:proofErr w:type="spellEnd"/>
      <w:r w:rsidR="00810051">
        <w:rPr>
          <w:bCs/>
          <w:sz w:val="28"/>
          <w:szCs w:val="28"/>
        </w:rPr>
        <w:t>, д.33</w:t>
      </w:r>
      <w:r>
        <w:rPr>
          <w:bCs/>
          <w:sz w:val="28"/>
          <w:szCs w:val="28"/>
        </w:rPr>
        <w:t>.</w:t>
      </w:r>
    </w:p>
    <w:p w:rsidR="00DC5CD6" w:rsidRPr="005C78D2" w:rsidRDefault="004D0849" w:rsidP="00DC5CD6">
      <w:pPr>
        <w:autoSpaceDE w:val="0"/>
        <w:autoSpaceDN w:val="0"/>
        <w:adjustRightInd w:val="0"/>
        <w:ind w:firstLine="709"/>
        <w:contextualSpacing/>
        <w:jc w:val="both"/>
        <w:rPr>
          <w:bCs/>
          <w:sz w:val="28"/>
          <w:szCs w:val="28"/>
          <w:lang w:eastAsia="en-US"/>
        </w:rPr>
      </w:pPr>
      <w:r>
        <w:rPr>
          <w:bCs/>
          <w:sz w:val="28"/>
          <w:szCs w:val="28"/>
        </w:rPr>
        <w:t xml:space="preserve">3. Настоящее решение вступает в силу после </w:t>
      </w:r>
      <w:r w:rsidR="00DC5CD6" w:rsidRPr="005C78D2">
        <w:rPr>
          <w:sz w:val="28"/>
          <w:szCs w:val="28"/>
        </w:rPr>
        <w:t xml:space="preserve">его официального опубликования. </w:t>
      </w:r>
    </w:p>
    <w:p w:rsidR="004D0849" w:rsidRDefault="004D0849" w:rsidP="004D0849">
      <w:pPr>
        <w:pStyle w:val="ConsPlusNormal"/>
        <w:ind w:firstLine="709"/>
        <w:rPr>
          <w:rFonts w:ascii="Times New Roman" w:hAnsi="Times New Roman" w:cs="Times New Roman"/>
          <w:bCs/>
          <w:sz w:val="28"/>
          <w:szCs w:val="28"/>
        </w:rPr>
      </w:pPr>
    </w:p>
    <w:p w:rsidR="004D0849" w:rsidRDefault="004D0849" w:rsidP="00810051">
      <w:pPr>
        <w:pStyle w:val="ConsPlusNormal"/>
        <w:tabs>
          <w:tab w:val="left" w:pos="5304"/>
        </w:tabs>
        <w:ind w:firstLine="0"/>
        <w:rPr>
          <w:rFonts w:ascii="Times New Roman" w:hAnsi="Times New Roman" w:cs="Times New Roman"/>
          <w:bCs/>
          <w:sz w:val="28"/>
          <w:szCs w:val="28"/>
        </w:rPr>
      </w:pPr>
      <w:r>
        <w:rPr>
          <w:rFonts w:ascii="Times New Roman" w:hAnsi="Times New Roman" w:cs="Times New Roman"/>
          <w:bCs/>
          <w:sz w:val="28"/>
          <w:szCs w:val="28"/>
        </w:rPr>
        <w:t>Глава сельского поселения</w:t>
      </w:r>
      <w:r w:rsidR="00810051">
        <w:rPr>
          <w:rFonts w:ascii="Times New Roman" w:hAnsi="Times New Roman" w:cs="Times New Roman"/>
          <w:bCs/>
          <w:sz w:val="28"/>
          <w:szCs w:val="28"/>
        </w:rPr>
        <w:tab/>
      </w:r>
      <w:proofErr w:type="spellStart"/>
      <w:r w:rsidR="00810051">
        <w:rPr>
          <w:rFonts w:ascii="Times New Roman" w:hAnsi="Times New Roman" w:cs="Times New Roman"/>
          <w:bCs/>
          <w:sz w:val="28"/>
          <w:szCs w:val="28"/>
        </w:rPr>
        <w:t>Ф.А.Имамутдинов</w:t>
      </w:r>
      <w:proofErr w:type="spellEnd"/>
    </w:p>
    <w:p w:rsidR="00367D45"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w:t>
      </w:r>
      <w:r w:rsidR="00367D45">
        <w:rPr>
          <w:rFonts w:ascii="Times New Roman" w:hAnsi="Times New Roman" w:cs="Times New Roman"/>
          <w:bCs/>
          <w:sz w:val="28"/>
          <w:szCs w:val="28"/>
        </w:rPr>
        <w:t>30</w:t>
      </w:r>
      <w:r>
        <w:rPr>
          <w:rFonts w:ascii="Times New Roman" w:hAnsi="Times New Roman" w:cs="Times New Roman"/>
          <w:bCs/>
          <w:sz w:val="28"/>
          <w:szCs w:val="28"/>
        </w:rPr>
        <w:t>»</w:t>
      </w:r>
      <w:r w:rsidR="00367D45">
        <w:rPr>
          <w:rFonts w:ascii="Times New Roman" w:hAnsi="Times New Roman" w:cs="Times New Roman"/>
          <w:bCs/>
          <w:sz w:val="28"/>
          <w:szCs w:val="28"/>
        </w:rPr>
        <w:t xml:space="preserve"> сентября</w:t>
      </w:r>
      <w:r>
        <w:rPr>
          <w:rFonts w:ascii="Times New Roman" w:hAnsi="Times New Roman" w:cs="Times New Roman"/>
          <w:bCs/>
          <w:sz w:val="28"/>
          <w:szCs w:val="28"/>
        </w:rPr>
        <w:t xml:space="preserve"> 2020 года</w:t>
      </w:r>
      <w:r w:rsidR="00367D45">
        <w:rPr>
          <w:rFonts w:ascii="Times New Roman" w:hAnsi="Times New Roman" w:cs="Times New Roman"/>
          <w:bCs/>
          <w:sz w:val="28"/>
          <w:szCs w:val="28"/>
        </w:rPr>
        <w:t xml:space="preserve"> </w:t>
      </w:r>
    </w:p>
    <w:p w:rsidR="004D0849" w:rsidRDefault="00367D45"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 xml:space="preserve"> № 107</w:t>
      </w:r>
    </w:p>
    <w:p w:rsidR="004D0849" w:rsidRPr="00367D45" w:rsidRDefault="004D0849" w:rsidP="00367D45">
      <w:pPr>
        <w:autoSpaceDE w:val="0"/>
        <w:autoSpaceDN w:val="0"/>
        <w:adjustRightInd w:val="0"/>
        <w:jc w:val="right"/>
        <w:outlineLvl w:val="0"/>
        <w:rPr>
          <w:bCs/>
          <w:sz w:val="28"/>
          <w:szCs w:val="28"/>
        </w:rPr>
      </w:pPr>
      <w:r>
        <w:rPr>
          <w:bCs/>
          <w:sz w:val="28"/>
          <w:szCs w:val="28"/>
        </w:rPr>
        <w:br w:type="page"/>
      </w:r>
      <w:r w:rsidRPr="002B5F6A">
        <w:rPr>
          <w:bCs/>
          <w:sz w:val="22"/>
        </w:rPr>
        <w:lastRenderedPageBreak/>
        <w:t>Приложение</w:t>
      </w:r>
    </w:p>
    <w:p w:rsidR="004D0849" w:rsidRPr="002B5F6A" w:rsidRDefault="004D0849" w:rsidP="002C0346">
      <w:pPr>
        <w:autoSpaceDE w:val="0"/>
        <w:autoSpaceDN w:val="0"/>
        <w:adjustRightInd w:val="0"/>
        <w:ind w:left="5670"/>
        <w:jc w:val="right"/>
        <w:outlineLvl w:val="0"/>
        <w:rPr>
          <w:sz w:val="22"/>
        </w:rPr>
      </w:pPr>
      <w:r w:rsidRPr="002B5F6A">
        <w:rPr>
          <w:bCs/>
          <w:sz w:val="22"/>
        </w:rPr>
        <w:t xml:space="preserve">к решению Совета </w:t>
      </w:r>
      <w:r w:rsidRPr="002B5F6A">
        <w:rPr>
          <w:sz w:val="22"/>
        </w:rPr>
        <w:t xml:space="preserve">сельского поселения </w:t>
      </w:r>
      <w:r w:rsidR="004E36E7" w:rsidRPr="002B5F6A">
        <w:rPr>
          <w:sz w:val="22"/>
        </w:rPr>
        <w:t>Тавтимановский</w:t>
      </w:r>
      <w:r w:rsidRPr="002B5F6A">
        <w:rPr>
          <w:sz w:val="22"/>
        </w:rPr>
        <w:t xml:space="preserve"> сельсовет муниципального района Иглинский район Республики Башкортостан</w:t>
      </w:r>
    </w:p>
    <w:p w:rsidR="004D0849" w:rsidRPr="002B5F6A" w:rsidRDefault="004D0849" w:rsidP="004D0849">
      <w:pPr>
        <w:autoSpaceDE w:val="0"/>
        <w:autoSpaceDN w:val="0"/>
        <w:adjustRightInd w:val="0"/>
        <w:ind w:left="5670"/>
        <w:jc w:val="right"/>
        <w:outlineLvl w:val="0"/>
        <w:rPr>
          <w:bCs/>
          <w:sz w:val="22"/>
        </w:rPr>
      </w:pPr>
      <w:r w:rsidRPr="002B5F6A">
        <w:rPr>
          <w:bCs/>
          <w:sz w:val="22"/>
        </w:rPr>
        <w:t>от</w:t>
      </w:r>
      <w:r w:rsidR="00367D45">
        <w:rPr>
          <w:bCs/>
          <w:sz w:val="22"/>
        </w:rPr>
        <w:t xml:space="preserve"> «30» сентября 2020 г. № 107</w:t>
      </w:r>
    </w:p>
    <w:p w:rsidR="004D0849" w:rsidRDefault="004D0849" w:rsidP="002B5F6A">
      <w:pPr>
        <w:rPr>
          <w:b/>
          <w:sz w:val="28"/>
          <w:szCs w:val="28"/>
        </w:rPr>
      </w:pPr>
    </w:p>
    <w:p w:rsidR="004D0849" w:rsidRDefault="004D0849" w:rsidP="004D0849">
      <w:pPr>
        <w:jc w:val="center"/>
        <w:rPr>
          <w:b/>
          <w:i/>
          <w:szCs w:val="22"/>
        </w:rPr>
      </w:pPr>
      <w:r>
        <w:rPr>
          <w:b/>
          <w:sz w:val="28"/>
          <w:szCs w:val="28"/>
        </w:rPr>
        <w:t>Положение о</w:t>
      </w:r>
      <w:r>
        <w:rPr>
          <w:sz w:val="28"/>
          <w:szCs w:val="28"/>
        </w:rPr>
        <w:t xml:space="preserve"> </w:t>
      </w:r>
      <w:r>
        <w:rPr>
          <w:b/>
          <w:sz w:val="28"/>
          <w:szCs w:val="28"/>
        </w:rPr>
        <w:t>старостах сельских населенных пунктов</w:t>
      </w:r>
      <w:r>
        <w:rPr>
          <w:b/>
          <w:color w:val="000000" w:themeColor="text1"/>
          <w:sz w:val="28"/>
          <w:szCs w:val="28"/>
        </w:rPr>
        <w:t>, входящих в состав</w:t>
      </w:r>
      <w:r>
        <w:rPr>
          <w:b/>
          <w:sz w:val="28"/>
          <w:szCs w:val="28"/>
        </w:rPr>
        <w:t xml:space="preserve"> сельского поселения </w:t>
      </w:r>
      <w:r w:rsidR="004E36E7" w:rsidRPr="004E36E7">
        <w:rPr>
          <w:b/>
          <w:sz w:val="28"/>
          <w:szCs w:val="28"/>
        </w:rPr>
        <w:t>Тавтимановский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jc w:val="center"/>
        <w:rPr>
          <w:b/>
          <w:i/>
          <w:sz w:val="28"/>
          <w:szCs w:val="28"/>
        </w:rPr>
      </w:pPr>
    </w:p>
    <w:p w:rsidR="004D0849" w:rsidRDefault="004D0849" w:rsidP="004D0849">
      <w:pPr>
        <w:autoSpaceDE w:val="0"/>
        <w:autoSpaceDN w:val="0"/>
        <w:adjustRightInd w:val="0"/>
        <w:spacing w:line="200" w:lineRule="atLeast"/>
        <w:ind w:firstLine="567"/>
        <w:jc w:val="both"/>
        <w:rPr>
          <w:sz w:val="28"/>
          <w:szCs w:val="28"/>
        </w:rPr>
      </w:pPr>
      <w:proofErr w:type="gramStart"/>
      <w:r>
        <w:rPr>
          <w:sz w:val="28"/>
          <w:szCs w:val="28"/>
        </w:rPr>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Законом Республики Башкортостан </w:t>
      </w:r>
      <w:r>
        <w:rPr>
          <w:rFonts w:eastAsia="Calibri"/>
          <w:color w:val="000000" w:themeColor="text1"/>
          <w:sz w:val="28"/>
          <w:szCs w:val="28"/>
          <w:lang w:eastAsia="en-US"/>
        </w:rPr>
        <w:t>от 10 июля 2019 года        № 122-з</w:t>
      </w:r>
      <w:r>
        <w:rPr>
          <w:sz w:val="28"/>
          <w:szCs w:val="28"/>
        </w:rPr>
        <w:t xml:space="preserve"> «О старостах сельских населенных пунктов в Республике Башкортостан» (далее – Закон Республики Башкортостан), Уставом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 и</w:t>
      </w:r>
      <w:proofErr w:type="gramEnd"/>
      <w:r>
        <w:rPr>
          <w:sz w:val="28"/>
          <w:szCs w:val="28"/>
        </w:rPr>
        <w:t xml:space="preserve"> определяет порядок и сроки принятия решения о назначении </w:t>
      </w:r>
      <w:r>
        <w:rPr>
          <w:color w:val="000000" w:themeColor="text1"/>
          <w:sz w:val="28"/>
          <w:szCs w:val="28"/>
        </w:rPr>
        <w:t>старост сельских населенных пунктов, входящих в состав</w:t>
      </w:r>
      <w:r>
        <w:rPr>
          <w:sz w:val="28"/>
          <w:szCs w:val="28"/>
        </w:rPr>
        <w:t xml:space="preserve">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color w:val="000000" w:themeColor="text1"/>
          <w:sz w:val="20"/>
          <w:szCs w:val="20"/>
        </w:rPr>
        <w:t xml:space="preserve"> </w:t>
      </w:r>
      <w:r>
        <w:rPr>
          <w:color w:val="000000" w:themeColor="text1"/>
          <w:sz w:val="28"/>
          <w:szCs w:val="28"/>
        </w:rPr>
        <w:t>(далее – староста, сельский населенный пункт)</w:t>
      </w:r>
      <w:r>
        <w:rPr>
          <w:sz w:val="28"/>
          <w:szCs w:val="28"/>
        </w:rPr>
        <w:t>, гарантии деятельности старост, а также порядок и сроки принятия решения о прекращении полномочий старост.</w:t>
      </w:r>
    </w:p>
    <w:p w:rsidR="004D0849" w:rsidRDefault="002B5F6A" w:rsidP="002B5F6A">
      <w:pPr>
        <w:autoSpaceDE w:val="0"/>
        <w:autoSpaceDN w:val="0"/>
        <w:adjustRightInd w:val="0"/>
        <w:spacing w:line="200" w:lineRule="atLeast"/>
        <w:outlineLvl w:val="1"/>
        <w:rPr>
          <w:b/>
          <w:sz w:val="28"/>
          <w:szCs w:val="28"/>
        </w:rPr>
      </w:pPr>
      <w:r>
        <w:rPr>
          <w:sz w:val="28"/>
          <w:szCs w:val="28"/>
        </w:rPr>
        <w:t xml:space="preserve">                                       </w:t>
      </w:r>
      <w:r w:rsidR="004D0849">
        <w:rPr>
          <w:b/>
          <w:sz w:val="28"/>
          <w:szCs w:val="28"/>
        </w:rPr>
        <w:t>Статья 1. Общие положения</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ind w:firstLine="709"/>
        <w:jc w:val="both"/>
        <w:rPr>
          <w:sz w:val="28"/>
          <w:szCs w:val="28"/>
          <w:highlight w:val="yellow"/>
        </w:rPr>
      </w:pPr>
      <w:r>
        <w:rPr>
          <w:sz w:val="28"/>
          <w:szCs w:val="28"/>
        </w:rPr>
        <w:t xml:space="preserve">1. </w:t>
      </w:r>
      <w:proofErr w:type="gramStart"/>
      <w:r>
        <w:rPr>
          <w:sz w:val="28"/>
          <w:szCs w:val="28"/>
        </w:rPr>
        <w:t xml:space="preserve">Для организации взаимодействия органов местного самоуправления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r>
        <w:rPr>
          <w:sz w:val="28"/>
          <w:szCs w:val="28"/>
        </w:rPr>
        <w:t xml:space="preserve">и жителей сельского населенного пункта при решении вопросов местного значения в сельском населенном пункте, расположенном в сельском поселении </w:t>
      </w:r>
      <w:r w:rsidR="004E36E7" w:rsidRPr="004E36E7">
        <w:rPr>
          <w:sz w:val="28"/>
          <w:szCs w:val="28"/>
        </w:rPr>
        <w:t xml:space="preserve">Тавтимановский </w:t>
      </w:r>
      <w:r>
        <w:rPr>
          <w:sz w:val="28"/>
          <w:szCs w:val="28"/>
        </w:rPr>
        <w:t xml:space="preserve">сельсовет муниципального района Иглинский район Республики Башкортостан, по представлению схода граждан сельского населенного пункта, Советом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w:t>
      </w:r>
      <w:proofErr w:type="gramEnd"/>
      <w:r>
        <w:rPr>
          <w:sz w:val="28"/>
          <w:szCs w:val="28"/>
        </w:rPr>
        <w:t xml:space="preserve"> назначается староста.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сельском населенном пункте.</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Старосты осуществляют свою деятельность на общественных началах </w:t>
      </w:r>
      <w:r>
        <w:rPr>
          <w:color w:val="000000" w:themeColor="text1"/>
          <w:sz w:val="28"/>
          <w:szCs w:val="28"/>
        </w:rPr>
        <w:t>(на неоплачиваемой основе)</w:t>
      </w:r>
      <w:r>
        <w:rPr>
          <w:sz w:val="28"/>
          <w:szCs w:val="28"/>
        </w:rPr>
        <w:t xml:space="preserve">. </w:t>
      </w:r>
    </w:p>
    <w:p w:rsidR="004D0849" w:rsidRDefault="004D0849" w:rsidP="004D0849">
      <w:pPr>
        <w:ind w:firstLine="709"/>
        <w:jc w:val="both"/>
        <w:rPr>
          <w:sz w:val="28"/>
          <w:szCs w:val="28"/>
        </w:rPr>
      </w:pPr>
      <w:r>
        <w:rPr>
          <w:sz w:val="28"/>
          <w:szCs w:val="28"/>
        </w:rPr>
        <w:t xml:space="preserve">4. 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w:t>
      </w:r>
      <w:r>
        <w:rPr>
          <w:color w:val="000000" w:themeColor="text1"/>
          <w:sz w:val="28"/>
          <w:szCs w:val="28"/>
        </w:rPr>
        <w:t xml:space="preserve">не может состоять </w:t>
      </w:r>
      <w:r>
        <w:rPr>
          <w:sz w:val="28"/>
          <w:szCs w:val="28"/>
        </w:rPr>
        <w:t>в трудовых отношениях и иных непосредственно связанных с ними отношениях с органами местного самоуправления</w:t>
      </w:r>
      <w:r>
        <w:rPr>
          <w:i/>
          <w:sz w:val="20"/>
          <w:szCs w:val="20"/>
        </w:rPr>
        <w:t>.</w:t>
      </w:r>
    </w:p>
    <w:p w:rsidR="004D0849" w:rsidRDefault="004D0849" w:rsidP="004D0849">
      <w:pPr>
        <w:ind w:firstLine="709"/>
        <w:jc w:val="both"/>
        <w:rPr>
          <w:sz w:val="28"/>
          <w:szCs w:val="28"/>
        </w:rPr>
      </w:pPr>
      <w:r>
        <w:rPr>
          <w:sz w:val="28"/>
          <w:szCs w:val="28"/>
        </w:rPr>
        <w:lastRenderedPageBreak/>
        <w:t>5. Старостой может быть назначен гражданин Российской Федерации, достигший на день рассмотрения вопроса о выдвижени</w:t>
      </w:r>
      <w:r w:rsidR="00367D45">
        <w:rPr>
          <w:sz w:val="28"/>
          <w:szCs w:val="28"/>
        </w:rPr>
        <w:t xml:space="preserve">и старосты возраста </w:t>
      </w:r>
      <w:r>
        <w:rPr>
          <w:sz w:val="28"/>
          <w:szCs w:val="28"/>
        </w:rPr>
        <w:t xml:space="preserve">  18 лет, обладающий активным избирательным правом, проживающий</w:t>
      </w:r>
      <w:r w:rsidR="00367D45">
        <w:rPr>
          <w:sz w:val="28"/>
          <w:szCs w:val="28"/>
        </w:rPr>
        <w:t xml:space="preserve"> на </w:t>
      </w:r>
      <w:r>
        <w:rPr>
          <w:sz w:val="28"/>
          <w:szCs w:val="28"/>
        </w:rPr>
        <w:t xml:space="preserve">территории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6. Старостой не может быть назначено лицо:</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1) </w:t>
      </w:r>
      <w:proofErr w:type="gramStart"/>
      <w:r>
        <w:rPr>
          <w:sz w:val="28"/>
          <w:szCs w:val="28"/>
        </w:rPr>
        <w:t>замещающее</w:t>
      </w:r>
      <w:proofErr w:type="gramEnd"/>
      <w:r>
        <w:rPr>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w:t>
      </w:r>
      <w:proofErr w:type="gramStart"/>
      <w:r>
        <w:rPr>
          <w:sz w:val="28"/>
          <w:szCs w:val="28"/>
        </w:rPr>
        <w:t>признанное</w:t>
      </w:r>
      <w:proofErr w:type="gramEnd"/>
      <w:r>
        <w:rPr>
          <w:sz w:val="28"/>
          <w:szCs w:val="28"/>
        </w:rPr>
        <w:t xml:space="preserve">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w:t>
      </w:r>
      <w:proofErr w:type="gramStart"/>
      <w:r>
        <w:rPr>
          <w:sz w:val="28"/>
          <w:szCs w:val="28"/>
        </w:rPr>
        <w:t>имеющее</w:t>
      </w:r>
      <w:proofErr w:type="gramEnd"/>
      <w:r>
        <w:rPr>
          <w:sz w:val="28"/>
          <w:szCs w:val="28"/>
        </w:rPr>
        <w:t xml:space="preserve"> непогашенную или неснятую судимость.</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7. При осуществлении своей деятельности староста руководствуется </w:t>
      </w:r>
      <w:hyperlink r:id="rId9" w:history="1">
        <w:r>
          <w:rPr>
            <w:rStyle w:val="a3"/>
            <w:sz w:val="28"/>
            <w:szCs w:val="28"/>
          </w:rPr>
          <w:t>Конституцией</w:t>
        </w:r>
      </w:hyperlink>
      <w:r>
        <w:rPr>
          <w:sz w:val="28"/>
          <w:szCs w:val="28"/>
        </w:rPr>
        <w:t xml:space="preserve"> Российской Федерации, федеральным законодательством, законодательством Республики Башкортостан, Уставом сельского поселения </w:t>
      </w:r>
      <w:r w:rsidR="004E36E7" w:rsidRPr="004E36E7">
        <w:rPr>
          <w:sz w:val="28"/>
          <w:szCs w:val="28"/>
        </w:rPr>
        <w:t>Тавтимановский</w:t>
      </w:r>
      <w:r>
        <w:rPr>
          <w:sz w:val="28"/>
          <w:szCs w:val="28"/>
        </w:rPr>
        <w:t xml:space="preserve"> сельсовет муниципального района Иглинский район Республики Башкортостан, настоящим Положением и иными муниципальными правовыми актами сельского поселения </w:t>
      </w:r>
      <w:r w:rsidR="004E36E7" w:rsidRPr="004E36E7">
        <w:rPr>
          <w:sz w:val="28"/>
          <w:szCs w:val="28"/>
        </w:rPr>
        <w:t xml:space="preserve">Тавтимановский </w:t>
      </w:r>
      <w:r>
        <w:rPr>
          <w:sz w:val="28"/>
          <w:szCs w:val="28"/>
        </w:rPr>
        <w:t>сельсовет муниципального района Иглинский район Республики Башкортостан.</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8. Деятельность старосты осуществляется на основе законности, добровольности, открытости и гласности.</w:t>
      </w:r>
    </w:p>
    <w:p w:rsidR="004D0849" w:rsidRDefault="004D0849" w:rsidP="004D0849">
      <w:pPr>
        <w:autoSpaceDE w:val="0"/>
        <w:autoSpaceDN w:val="0"/>
        <w:adjustRightInd w:val="0"/>
        <w:spacing w:line="200" w:lineRule="atLeast"/>
        <w:ind w:left="709"/>
        <w:jc w:val="both"/>
        <w:rPr>
          <w:sz w:val="28"/>
          <w:szCs w:val="28"/>
          <w:highlight w:val="yellow"/>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2. Порядок проведения схода граждан сельского населенного пункта по вопросу выдвижения кандидатуры старосты или досрочного прекращения полномочий старосты</w:t>
      </w:r>
    </w:p>
    <w:p w:rsidR="004D0849" w:rsidRDefault="004D0849" w:rsidP="004D0849">
      <w:pPr>
        <w:autoSpaceDE w:val="0"/>
        <w:autoSpaceDN w:val="0"/>
        <w:adjustRightInd w:val="0"/>
        <w:spacing w:line="200" w:lineRule="atLeast"/>
        <w:ind w:left="2127" w:hanging="1276"/>
        <w:jc w:val="both"/>
        <w:rPr>
          <w:b/>
          <w:sz w:val="28"/>
          <w:szCs w:val="28"/>
        </w:rPr>
      </w:pP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rsidR="004D0849" w:rsidRDefault="004D0849" w:rsidP="004D0849">
      <w:pPr>
        <w:autoSpaceDE w:val="0"/>
        <w:autoSpaceDN w:val="0"/>
        <w:adjustRightInd w:val="0"/>
        <w:spacing w:line="200" w:lineRule="atLeast"/>
        <w:ind w:firstLine="708"/>
        <w:jc w:val="both"/>
        <w:rPr>
          <w:sz w:val="28"/>
          <w:szCs w:val="28"/>
        </w:rPr>
      </w:pPr>
      <w:r>
        <w:rPr>
          <w:color w:val="000000"/>
          <w:sz w:val="28"/>
          <w:szCs w:val="28"/>
        </w:rPr>
        <w:t>Участие в сходе граждан является добровольным и свободным.</w:t>
      </w:r>
      <w:r>
        <w:rPr>
          <w:sz w:val="28"/>
          <w:szCs w:val="28"/>
        </w:rPr>
        <w:t xml:space="preserve"> </w:t>
      </w:r>
      <w:r>
        <w:rPr>
          <w:color w:val="000000"/>
          <w:sz w:val="28"/>
          <w:szCs w:val="28"/>
        </w:rPr>
        <w:t>Граждане участвуют в сходе лично, и каждый из них обладает одним голосом.</w:t>
      </w:r>
    </w:p>
    <w:p w:rsidR="004D0849" w:rsidRDefault="004D0849" w:rsidP="004D0849">
      <w:pPr>
        <w:pStyle w:val="a4"/>
        <w:numPr>
          <w:ilvl w:val="0"/>
          <w:numId w:val="1"/>
        </w:numPr>
        <w:autoSpaceDE w:val="0"/>
        <w:autoSpaceDN w:val="0"/>
        <w:adjustRightInd w:val="0"/>
        <w:spacing w:line="200" w:lineRule="atLeast"/>
        <w:ind w:left="0" w:firstLine="709"/>
        <w:jc w:val="both"/>
        <w:rPr>
          <w:color w:val="000000"/>
          <w:sz w:val="28"/>
          <w:szCs w:val="28"/>
        </w:rPr>
      </w:pPr>
      <w:r>
        <w:rPr>
          <w:color w:val="000000"/>
          <w:sz w:val="28"/>
          <w:szCs w:val="28"/>
        </w:rPr>
        <w:t>Проведение схода обеспечивается главой сельского поселения. Расходы, связанные с подготовкой и проведением схода, производятся за счет средств бюджета сельского поселения.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 xml:space="preserve">Сход граждан проводится </w:t>
      </w:r>
      <w:r>
        <w:rPr>
          <w:rFonts w:eastAsiaTheme="minorHAnsi"/>
          <w:sz w:val="28"/>
          <w:szCs w:val="28"/>
          <w:lang w:eastAsia="en-US"/>
        </w:rPr>
        <w:t>в порядке, предусмотренн</w:t>
      </w:r>
      <w:r>
        <w:rPr>
          <w:rFonts w:eastAsiaTheme="minorHAnsi"/>
          <w:color w:val="000000" w:themeColor="text1"/>
          <w:sz w:val="28"/>
          <w:szCs w:val="28"/>
          <w:lang w:eastAsia="en-US"/>
        </w:rPr>
        <w:t>о</w:t>
      </w:r>
      <w:r>
        <w:rPr>
          <w:rFonts w:eastAsiaTheme="minorHAnsi"/>
          <w:sz w:val="28"/>
          <w:szCs w:val="28"/>
          <w:lang w:eastAsia="en-US"/>
        </w:rPr>
        <w:t>м</w:t>
      </w:r>
      <w:r>
        <w:rPr>
          <w:color w:val="000000"/>
          <w:sz w:val="28"/>
          <w:szCs w:val="28"/>
        </w:rPr>
        <w:t xml:space="preserve"> Уставом</w:t>
      </w:r>
      <w:r>
        <w:rPr>
          <w:color w:val="000000" w:themeColor="text1"/>
          <w:sz w:val="28"/>
          <w:szCs w:val="28"/>
        </w:rPr>
        <w:t xml:space="preserve"> </w:t>
      </w:r>
      <w:r>
        <w:rPr>
          <w:sz w:val="28"/>
          <w:szCs w:val="28"/>
        </w:rPr>
        <w:t xml:space="preserve">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color w:val="000000"/>
          <w:sz w:val="28"/>
          <w:szCs w:val="28"/>
        </w:rPr>
        <w:t xml:space="preserve"> с </w:t>
      </w:r>
      <w:r>
        <w:rPr>
          <w:sz w:val="28"/>
          <w:szCs w:val="28"/>
        </w:rPr>
        <w:t>учетом норм настоящего Положения.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proofErr w:type="gramStart"/>
      <w:r>
        <w:rPr>
          <w:sz w:val="28"/>
          <w:szCs w:val="28"/>
        </w:rPr>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w:t>
      </w:r>
      <w:r>
        <w:rPr>
          <w:sz w:val="28"/>
          <w:szCs w:val="28"/>
        </w:rPr>
        <w:lastRenderedPageBreak/>
        <w:t>выдвижением инициативы, кандидат в старосты предоставля</w:t>
      </w:r>
      <w:r w:rsidR="00D44915">
        <w:rPr>
          <w:sz w:val="28"/>
          <w:szCs w:val="28"/>
        </w:rPr>
        <w:t>ет в Совет сельского поселения Тавтимановский</w:t>
      </w:r>
      <w:r>
        <w:rPr>
          <w:sz w:val="28"/>
          <w:szCs w:val="28"/>
        </w:rPr>
        <w:t xml:space="preserve"> сельсовет муниципального района Иглинский район Республики Башкортостан письменное заявление, подтверждающее его согласие быть назначенным </w:t>
      </w:r>
      <w:r>
        <w:rPr>
          <w:color w:val="000000" w:themeColor="text1"/>
          <w:sz w:val="28"/>
          <w:szCs w:val="28"/>
        </w:rPr>
        <w:t xml:space="preserve">старостой и согласие на обработку персональных данных (по </w:t>
      </w:r>
      <w:r>
        <w:rPr>
          <w:sz w:val="28"/>
          <w:szCs w:val="28"/>
        </w:rPr>
        <w:t>форме согласно приложению № 1 к настоящему Положению).</w:t>
      </w:r>
      <w:proofErr w:type="gramEnd"/>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имеют право присутствовать на сходе граждан.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вправе выступить на сходе граждан. Продолжительность выступления не должна превышать </w:t>
      </w:r>
      <w:r>
        <w:rPr>
          <w:sz w:val="28"/>
          <w:szCs w:val="28"/>
        </w:rPr>
        <w:br/>
        <w:t>20 минут. После выступления кандидаты в старосты (староста) отвечает на вопросы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В случае если:</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предложено несколько кандидатур в старосты:</w:t>
      </w:r>
    </w:p>
    <w:p w:rsidR="004D0849" w:rsidRDefault="004D0849" w:rsidP="004D0849">
      <w:pPr>
        <w:autoSpaceDE w:val="0"/>
        <w:autoSpaceDN w:val="0"/>
        <w:adjustRightInd w:val="0"/>
        <w:spacing w:line="200" w:lineRule="atLeast"/>
        <w:ind w:firstLine="708"/>
        <w:jc w:val="both"/>
        <w:rPr>
          <w:sz w:val="28"/>
          <w:szCs w:val="28"/>
        </w:rPr>
      </w:pPr>
      <w:r>
        <w:rPr>
          <w:sz w:val="28"/>
          <w:szCs w:val="28"/>
        </w:rPr>
        <w:t xml:space="preserve">определяется кандидатура, набравшая наибольшее количество голосов               от числа принявших участие в голосовании; </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решение по вопросу выдвижения победившей кандидатуры на должность старосты считается принятым, если за </w:t>
      </w:r>
      <w:r>
        <w:rPr>
          <w:color w:val="000000" w:themeColor="text1"/>
          <w:sz w:val="28"/>
          <w:szCs w:val="28"/>
        </w:rPr>
        <w:t>него</w:t>
      </w:r>
      <w:r>
        <w:rPr>
          <w:color w:val="FF0000"/>
          <w:sz w:val="28"/>
          <w:szCs w:val="28"/>
        </w:rPr>
        <w:t xml:space="preserve"> </w:t>
      </w:r>
      <w:r>
        <w:rPr>
          <w:sz w:val="28"/>
          <w:szCs w:val="28"/>
        </w:rPr>
        <w:t>проголосовало более половины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tabs>
          <w:tab w:val="left" w:pos="2410"/>
        </w:tabs>
        <w:autoSpaceDE w:val="0"/>
        <w:autoSpaceDN w:val="0"/>
        <w:adjustRightInd w:val="0"/>
        <w:spacing w:line="200" w:lineRule="atLeast"/>
        <w:jc w:val="center"/>
        <w:rPr>
          <w:b/>
          <w:sz w:val="28"/>
          <w:szCs w:val="28"/>
        </w:rPr>
      </w:pPr>
      <w:r>
        <w:rPr>
          <w:b/>
          <w:sz w:val="28"/>
          <w:szCs w:val="28"/>
        </w:rPr>
        <w:t xml:space="preserve">Статья 3. Порядок и сроки принятия решения Совета сельского поселения </w:t>
      </w:r>
      <w:r w:rsidR="00D44915" w:rsidRPr="00D44915">
        <w:rPr>
          <w:b/>
          <w:sz w:val="28"/>
          <w:szCs w:val="28"/>
        </w:rPr>
        <w:t>Тавтимановский</w:t>
      </w:r>
      <w:r>
        <w:rPr>
          <w:b/>
          <w:sz w:val="28"/>
          <w:szCs w:val="28"/>
        </w:rPr>
        <w:t xml:space="preserve"> сельсовет муниципального района Иглинский район Республики Башкортостан о назначении или о досрочном прекращении полномочий старосты</w:t>
      </w:r>
    </w:p>
    <w:p w:rsidR="004D0849" w:rsidRDefault="004D0849" w:rsidP="004D0849">
      <w:pPr>
        <w:tabs>
          <w:tab w:val="left" w:pos="709"/>
          <w:tab w:val="left" w:pos="2410"/>
        </w:tabs>
        <w:autoSpaceDE w:val="0"/>
        <w:autoSpaceDN w:val="0"/>
        <w:adjustRightInd w:val="0"/>
        <w:spacing w:line="200" w:lineRule="atLeast"/>
        <w:ind w:firstLine="709"/>
        <w:jc w:val="both"/>
        <w:rPr>
          <w:b/>
          <w:sz w:val="28"/>
          <w:szCs w:val="28"/>
        </w:rPr>
      </w:pP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t xml:space="preserve">Решение о назначении старосты или о досрочном прекращении полномочий старосты принимается Советом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в срок не позднее 30 дней со дня поступления протокола схода граждан.</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t xml:space="preserve">При рассмотрении и принятии Советом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решения о досрочном прекращении полномочий старосты должны быть обеспечены:</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tab/>
        <w:t xml:space="preserve">2) предоставление старосте возможности дать депутатам 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объяснения по поводу обстоятельств, выдвигаемых в качестве оснований досрочного прекращения его полномочий.</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b/>
          <w:sz w:val="28"/>
          <w:szCs w:val="28"/>
        </w:rPr>
      </w:pPr>
      <w:r>
        <w:rPr>
          <w:sz w:val="28"/>
          <w:szCs w:val="28"/>
        </w:rPr>
        <w:t xml:space="preserve">Решение 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о досрочном прекращении полномочий старосты подлежит официальному опубликованию </w:t>
      </w:r>
      <w:r>
        <w:rPr>
          <w:sz w:val="28"/>
          <w:szCs w:val="28"/>
        </w:rPr>
        <w:lastRenderedPageBreak/>
        <w:t>(обнародованию) не позднее чем через 5 дней со дня его принятия. В случае</w:t>
      </w:r>
      <w:proofErr w:type="gramStart"/>
      <w:r>
        <w:rPr>
          <w:sz w:val="28"/>
          <w:szCs w:val="28"/>
        </w:rPr>
        <w:t>,</w:t>
      </w:r>
      <w:proofErr w:type="gramEnd"/>
      <w:r>
        <w:rPr>
          <w:sz w:val="28"/>
          <w:szCs w:val="28"/>
        </w:rPr>
        <w:t xml:space="preserve">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 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p>
    <w:p w:rsidR="004D0849" w:rsidRDefault="004D0849" w:rsidP="004D0849">
      <w:pPr>
        <w:tabs>
          <w:tab w:val="left" w:pos="709"/>
        </w:tabs>
        <w:autoSpaceDE w:val="0"/>
        <w:autoSpaceDN w:val="0"/>
        <w:adjustRightInd w:val="0"/>
        <w:spacing w:line="200" w:lineRule="atLeast"/>
        <w:ind w:left="709"/>
        <w:jc w:val="both"/>
        <w:rPr>
          <w:sz w:val="28"/>
          <w:szCs w:val="28"/>
        </w:rPr>
      </w:pPr>
      <w:r>
        <w:rPr>
          <w:sz w:val="28"/>
          <w:szCs w:val="28"/>
        </w:rPr>
        <w:t xml:space="preserve"> </w:t>
      </w:r>
    </w:p>
    <w:p w:rsidR="004D0849" w:rsidRDefault="004D0849" w:rsidP="004D0849">
      <w:pPr>
        <w:autoSpaceDE w:val="0"/>
        <w:autoSpaceDN w:val="0"/>
        <w:adjustRightInd w:val="0"/>
        <w:spacing w:line="200" w:lineRule="atLeast"/>
        <w:jc w:val="center"/>
        <w:rPr>
          <w:b/>
          <w:sz w:val="28"/>
          <w:szCs w:val="28"/>
        </w:rPr>
      </w:pPr>
      <w:r>
        <w:rPr>
          <w:b/>
          <w:sz w:val="28"/>
          <w:szCs w:val="28"/>
        </w:rPr>
        <w:t>Статья 4. Полномочия и права старосты</w:t>
      </w:r>
    </w:p>
    <w:p w:rsidR="004D0849" w:rsidRDefault="004D0849" w:rsidP="004D0849">
      <w:pPr>
        <w:ind w:firstLine="709"/>
        <w:rPr>
          <w:b/>
          <w:sz w:val="28"/>
          <w:szCs w:val="28"/>
        </w:rPr>
      </w:pPr>
    </w:p>
    <w:p w:rsidR="004D0849" w:rsidRDefault="004D0849" w:rsidP="004D0849">
      <w:pPr>
        <w:autoSpaceDE w:val="0"/>
        <w:autoSpaceDN w:val="0"/>
        <w:adjustRightInd w:val="0"/>
        <w:spacing w:line="200" w:lineRule="atLeast"/>
        <w:ind w:firstLine="709"/>
        <w:jc w:val="both"/>
        <w:rPr>
          <w:sz w:val="28"/>
          <w:szCs w:val="28"/>
        </w:rPr>
      </w:pPr>
      <w:r>
        <w:rPr>
          <w:sz w:val="28"/>
          <w:szCs w:val="28"/>
        </w:rPr>
        <w:t>1. Староста для решения возложенных на него задач:</w:t>
      </w:r>
    </w:p>
    <w:p w:rsidR="004D0849" w:rsidRDefault="004D0849" w:rsidP="004D0849">
      <w:pPr>
        <w:autoSpaceDE w:val="0"/>
        <w:autoSpaceDN w:val="0"/>
        <w:adjustRightInd w:val="0"/>
        <w:spacing w:line="200" w:lineRule="atLeast"/>
        <w:ind w:firstLine="709"/>
        <w:jc w:val="both"/>
        <w:rPr>
          <w:sz w:val="28"/>
          <w:szCs w:val="28"/>
        </w:rPr>
      </w:pPr>
      <w:r>
        <w:rPr>
          <w:sz w:val="28"/>
          <w:szCs w:val="28"/>
        </w:rPr>
        <w:t>1) осуществляет полномочия и права, предусмотренные частью 1 статьи 5 Закона Республики Башкортостан</w:t>
      </w:r>
      <w:r>
        <w:rPr>
          <w:color w:val="000000" w:themeColor="text1"/>
          <w:sz w:val="28"/>
          <w:szCs w:val="28"/>
        </w:rPr>
        <w:t>;</w:t>
      </w:r>
    </w:p>
    <w:p w:rsidR="004D0849" w:rsidRDefault="004D0849" w:rsidP="004D0849">
      <w:pPr>
        <w:autoSpaceDE w:val="0"/>
        <w:autoSpaceDN w:val="0"/>
        <w:adjustRightInd w:val="0"/>
        <w:ind w:firstLine="708"/>
        <w:jc w:val="both"/>
        <w:rPr>
          <w:sz w:val="28"/>
          <w:szCs w:val="28"/>
        </w:rPr>
      </w:pPr>
      <w:r>
        <w:rPr>
          <w:sz w:val="28"/>
          <w:szCs w:val="28"/>
        </w:rPr>
        <w:t xml:space="preserve">2) направляет в органы местного самоуправления сельского поселения </w:t>
      </w:r>
      <w:r w:rsidR="00D44915" w:rsidRPr="00D44915">
        <w:rPr>
          <w:sz w:val="28"/>
          <w:szCs w:val="28"/>
        </w:rPr>
        <w:t>Тавтимановский</w:t>
      </w:r>
      <w:r>
        <w:rPr>
          <w:sz w:val="28"/>
          <w:szCs w:val="28"/>
        </w:rPr>
        <w:t xml:space="preserve"> сельсовет муниципального района Иглинский район Республики Башкортостан поступившие от жителей сельского населенного пункта обращения и предложения </w:t>
      </w:r>
      <w:r>
        <w:rPr>
          <w:rFonts w:eastAsiaTheme="minorHAnsi"/>
          <w:sz w:val="28"/>
          <w:szCs w:val="28"/>
          <w:lang w:eastAsia="en-US"/>
        </w:rPr>
        <w:t>по решению вопросов местного значения</w:t>
      </w:r>
      <w:r>
        <w:rPr>
          <w:sz w:val="28"/>
          <w:szCs w:val="28"/>
        </w:rPr>
        <w:t>;</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оказывает содействие органам местного самоуправления сельского поселения </w:t>
      </w:r>
      <w:r w:rsidR="00D44915" w:rsidRPr="00D44915">
        <w:rPr>
          <w:sz w:val="28"/>
          <w:szCs w:val="28"/>
        </w:rPr>
        <w:t>Тавтимановский</w:t>
      </w:r>
      <w:r>
        <w:rPr>
          <w:sz w:val="28"/>
          <w:szCs w:val="28"/>
        </w:rPr>
        <w:t xml:space="preserve"> сельсовет муниципального района Иглинский район Республики Башкортостан по вопросам предупреждения и ликвидации чрезвычайных ситуаций природного и техногенного характера;</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4) вправе получать в органах местного самоуправления </w:t>
      </w:r>
      <w:r>
        <w:rPr>
          <w:sz w:val="28"/>
          <w:szCs w:val="28"/>
        </w:rPr>
        <w:t xml:space="preserve">сельского поселения </w:t>
      </w:r>
      <w:r w:rsidR="00D44915" w:rsidRPr="00D44915">
        <w:rPr>
          <w:sz w:val="28"/>
          <w:szCs w:val="28"/>
        </w:rPr>
        <w:t>Тавтимановский</w:t>
      </w:r>
      <w:r>
        <w:rPr>
          <w:sz w:val="28"/>
          <w:szCs w:val="28"/>
        </w:rPr>
        <w:t xml:space="preserve"> сельсовет муниципального района Иглинский район Республики Башкортостан </w:t>
      </w:r>
      <w:r>
        <w:rPr>
          <w:rFonts w:eastAsiaTheme="minorHAnsi"/>
          <w:color w:val="000000" w:themeColor="text1"/>
          <w:sz w:val="28"/>
          <w:szCs w:val="28"/>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4D0849" w:rsidRDefault="004D0849" w:rsidP="004D0849">
      <w:pPr>
        <w:autoSpaceDE w:val="0"/>
        <w:autoSpaceDN w:val="0"/>
        <w:adjustRightInd w:val="0"/>
        <w:spacing w:line="200" w:lineRule="atLeast"/>
        <w:ind w:firstLine="709"/>
        <w:jc w:val="both"/>
        <w:rPr>
          <w:sz w:val="28"/>
          <w:szCs w:val="28"/>
        </w:rPr>
      </w:pPr>
      <w:r>
        <w:rPr>
          <w:color w:val="000000" w:themeColor="text1"/>
          <w:sz w:val="28"/>
          <w:szCs w:val="28"/>
        </w:rPr>
        <w:t xml:space="preserve">5) вправе присутствовать на </w:t>
      </w:r>
      <w:r>
        <w:rPr>
          <w:sz w:val="28"/>
          <w:szCs w:val="28"/>
        </w:rPr>
        <w:t xml:space="preserve">заседаниях 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 При этом своевременно информируется о времени и месте проведения заседаний, о вопросах, вносимых на рассмотрение, а также обеспечивается необходимыми материалами по вопросам, затрагивающим интересы жителей при решении вопросов местного значения.</w:t>
      </w:r>
    </w:p>
    <w:p w:rsidR="004D0849" w:rsidRDefault="004D0849" w:rsidP="004D0849">
      <w:pPr>
        <w:autoSpaceDE w:val="0"/>
        <w:autoSpaceDN w:val="0"/>
        <w:adjustRightInd w:val="0"/>
        <w:ind w:firstLine="709"/>
        <w:jc w:val="both"/>
        <w:rPr>
          <w:rFonts w:eastAsiaTheme="minorHAnsi"/>
          <w:iCs/>
          <w:color w:val="000000" w:themeColor="text1"/>
          <w:sz w:val="28"/>
          <w:szCs w:val="28"/>
          <w:lang w:eastAsia="en-US"/>
        </w:rPr>
      </w:pPr>
      <w:r>
        <w:rPr>
          <w:rFonts w:eastAsiaTheme="minorHAnsi"/>
          <w:iCs/>
          <w:color w:val="000000" w:themeColor="text1"/>
          <w:sz w:val="28"/>
          <w:szCs w:val="28"/>
          <w:lang w:eastAsia="en-US"/>
        </w:rPr>
        <w:t>2. Староста не вправе использовать свой статус для деятельности,                     не связанной с осуществлением своих полномочий.</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3. Полномочия старосты прекращаются досрочно по решению</w:t>
      </w:r>
      <w:r>
        <w:rPr>
          <w:sz w:val="28"/>
          <w:szCs w:val="28"/>
        </w:rPr>
        <w:t xml:space="preserve"> 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color w:val="000000" w:themeColor="text1"/>
          <w:sz w:val="28"/>
          <w:szCs w:val="28"/>
        </w:rPr>
        <w:t>,</w:t>
      </w:r>
      <w:r>
        <w:rPr>
          <w:color w:val="000000" w:themeColor="text1"/>
          <w:sz w:val="28"/>
          <w:szCs w:val="28"/>
        </w:rPr>
        <w:t xml:space="preserve"> по представлению схода граждан, а также в случае:</w:t>
      </w:r>
    </w:p>
    <w:p w:rsidR="004D0849" w:rsidRDefault="004D0849" w:rsidP="004D0849">
      <w:pPr>
        <w:autoSpaceDE w:val="0"/>
        <w:autoSpaceDN w:val="0"/>
        <w:adjustRightInd w:val="0"/>
        <w:spacing w:line="200" w:lineRule="atLeast"/>
        <w:ind w:firstLine="709"/>
        <w:jc w:val="both"/>
        <w:rPr>
          <w:sz w:val="28"/>
          <w:szCs w:val="28"/>
        </w:rPr>
      </w:pPr>
      <w:r>
        <w:rPr>
          <w:sz w:val="28"/>
          <w:szCs w:val="28"/>
        </w:rPr>
        <w:t>1) смерти;</w:t>
      </w:r>
    </w:p>
    <w:p w:rsidR="004D0849" w:rsidRDefault="004D0849" w:rsidP="004D0849">
      <w:pPr>
        <w:autoSpaceDE w:val="0"/>
        <w:autoSpaceDN w:val="0"/>
        <w:adjustRightInd w:val="0"/>
        <w:spacing w:line="200" w:lineRule="atLeast"/>
        <w:ind w:firstLine="709"/>
        <w:jc w:val="both"/>
        <w:rPr>
          <w:sz w:val="28"/>
          <w:szCs w:val="28"/>
        </w:rPr>
      </w:pPr>
      <w:r>
        <w:rPr>
          <w:sz w:val="28"/>
          <w:szCs w:val="28"/>
        </w:rPr>
        <w:t>2) отставки по собственному желанию;</w:t>
      </w:r>
    </w:p>
    <w:p w:rsidR="004D0849" w:rsidRDefault="004D0849" w:rsidP="004D0849">
      <w:pPr>
        <w:autoSpaceDE w:val="0"/>
        <w:autoSpaceDN w:val="0"/>
        <w:adjustRightInd w:val="0"/>
        <w:spacing w:line="200" w:lineRule="atLeast"/>
        <w:ind w:firstLine="709"/>
        <w:jc w:val="both"/>
        <w:rPr>
          <w:sz w:val="28"/>
          <w:szCs w:val="28"/>
        </w:rPr>
      </w:pPr>
      <w:r>
        <w:rPr>
          <w:sz w:val="28"/>
          <w:szCs w:val="28"/>
        </w:rPr>
        <w:t>3) признания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4) признания судом безвестно отсутствующим или объявления умершим;</w:t>
      </w:r>
    </w:p>
    <w:p w:rsidR="004D0849" w:rsidRDefault="004D0849" w:rsidP="004D0849">
      <w:pPr>
        <w:autoSpaceDE w:val="0"/>
        <w:autoSpaceDN w:val="0"/>
        <w:adjustRightInd w:val="0"/>
        <w:spacing w:line="200" w:lineRule="atLeast"/>
        <w:ind w:firstLine="709"/>
        <w:jc w:val="both"/>
        <w:rPr>
          <w:sz w:val="28"/>
          <w:szCs w:val="28"/>
        </w:rPr>
      </w:pPr>
      <w:r>
        <w:rPr>
          <w:sz w:val="28"/>
          <w:szCs w:val="28"/>
        </w:rPr>
        <w:t>5) вступления в отношении его в законную силу обвинительного приговора суда;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6) выезда за пределы </w:t>
      </w:r>
      <w:r>
        <w:rPr>
          <w:color w:val="000000" w:themeColor="text1"/>
          <w:sz w:val="28"/>
          <w:szCs w:val="28"/>
        </w:rPr>
        <w:t xml:space="preserve">Российской Федерации </w:t>
      </w:r>
      <w:r>
        <w:rPr>
          <w:sz w:val="28"/>
          <w:szCs w:val="28"/>
        </w:rPr>
        <w:t>на постоянное место жительства;</w:t>
      </w:r>
    </w:p>
    <w:p w:rsidR="004D0849" w:rsidRDefault="004D0849" w:rsidP="004D0849">
      <w:pPr>
        <w:autoSpaceDE w:val="0"/>
        <w:autoSpaceDN w:val="0"/>
        <w:adjustRightInd w:val="0"/>
        <w:spacing w:line="200" w:lineRule="atLeast"/>
        <w:ind w:firstLine="709"/>
        <w:jc w:val="both"/>
        <w:rPr>
          <w:sz w:val="28"/>
          <w:szCs w:val="28"/>
        </w:rPr>
      </w:pPr>
      <w:proofErr w:type="gramStart"/>
      <w:r>
        <w:rPr>
          <w:sz w:val="28"/>
          <w:szCs w:val="28"/>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w:t>
      </w:r>
      <w:r>
        <w:rPr>
          <w:sz w:val="28"/>
          <w:szCs w:val="28"/>
        </w:rPr>
        <w:lastRenderedPageBreak/>
        <w:t>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Pr>
          <w:color w:val="000000" w:themeColor="text1"/>
          <w:sz w:val="28"/>
          <w:szCs w:val="28"/>
        </w:rPr>
        <w:t>.</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5. Порядок размещения информации о деятельности старосты в информационно-телекоммуникационной сети «Интернет»</w:t>
      </w:r>
    </w:p>
    <w:p w:rsidR="004D0849" w:rsidRDefault="004D0849" w:rsidP="004D0849">
      <w:pPr>
        <w:autoSpaceDE w:val="0"/>
        <w:autoSpaceDN w:val="0"/>
        <w:adjustRightInd w:val="0"/>
        <w:spacing w:line="200" w:lineRule="atLeast"/>
        <w:ind w:left="2127" w:hanging="1560"/>
        <w:jc w:val="both"/>
        <w:rPr>
          <w:b/>
          <w:sz w:val="28"/>
          <w:szCs w:val="28"/>
        </w:rPr>
      </w:pPr>
    </w:p>
    <w:p w:rsidR="004D0849" w:rsidRDefault="004D0849" w:rsidP="004D0849">
      <w:pPr>
        <w:numPr>
          <w:ilvl w:val="0"/>
          <w:numId w:val="4"/>
        </w:numPr>
        <w:autoSpaceDE w:val="0"/>
        <w:autoSpaceDN w:val="0"/>
        <w:adjustRightInd w:val="0"/>
        <w:spacing w:line="200" w:lineRule="atLeast"/>
        <w:ind w:left="0" w:firstLine="709"/>
        <w:jc w:val="both"/>
        <w:rPr>
          <w:color w:val="000000" w:themeColor="text1"/>
          <w:sz w:val="28"/>
          <w:szCs w:val="28"/>
        </w:rPr>
      </w:pPr>
      <w:r>
        <w:rPr>
          <w:sz w:val="28"/>
          <w:szCs w:val="28"/>
        </w:rPr>
        <w:t xml:space="preserve">Глава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в течение 2 </w:t>
      </w:r>
      <w:r>
        <w:rPr>
          <w:color w:val="000000" w:themeColor="text1"/>
          <w:sz w:val="28"/>
          <w:szCs w:val="28"/>
        </w:rPr>
        <w:t xml:space="preserve">рабочих дней с момента принятия решения о назначении старосты обеспечивает размещение на официальном сайте органов местного самоуправления </w:t>
      </w:r>
      <w:r>
        <w:rPr>
          <w:sz w:val="28"/>
          <w:szCs w:val="28"/>
        </w:rPr>
        <w:t xml:space="preserve">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w:t>
      </w:r>
      <w:r>
        <w:rPr>
          <w:color w:val="000000" w:themeColor="text1"/>
          <w:sz w:val="28"/>
          <w:szCs w:val="28"/>
        </w:rPr>
        <w:t>следующую информацию о старосте:</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фамилия, имя, отчество (последнее – при наличии);</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наименование соответствующего сельского населенного пункта;</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дата назначения;</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срок полномочий.</w:t>
      </w:r>
    </w:p>
    <w:p w:rsidR="004D0849" w:rsidRDefault="004D0849" w:rsidP="004D0849">
      <w:pPr>
        <w:numPr>
          <w:ilvl w:val="0"/>
          <w:numId w:val="4"/>
        </w:numPr>
        <w:autoSpaceDE w:val="0"/>
        <w:autoSpaceDN w:val="0"/>
        <w:adjustRightInd w:val="0"/>
        <w:spacing w:line="200" w:lineRule="atLeast"/>
        <w:ind w:left="0" w:firstLine="709"/>
        <w:jc w:val="both"/>
        <w:rPr>
          <w:sz w:val="28"/>
          <w:szCs w:val="28"/>
        </w:rPr>
      </w:pPr>
      <w:proofErr w:type="gramStart"/>
      <w:r>
        <w:rPr>
          <w:color w:val="000000" w:themeColor="text1"/>
          <w:sz w:val="28"/>
          <w:szCs w:val="28"/>
        </w:rPr>
        <w:t xml:space="preserve">Глава </w:t>
      </w:r>
      <w:r>
        <w:rPr>
          <w:sz w:val="28"/>
          <w:szCs w:val="28"/>
        </w:rPr>
        <w:t xml:space="preserve">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w:t>
      </w:r>
      <w:r>
        <w:rPr>
          <w:color w:val="000000" w:themeColor="text1"/>
          <w:sz w:val="28"/>
          <w:szCs w:val="28"/>
        </w:rPr>
        <w:t xml:space="preserve">в течение 7 </w:t>
      </w:r>
      <w:r>
        <w:rPr>
          <w:sz w:val="28"/>
          <w:szCs w:val="28"/>
        </w:rPr>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размещает данную информацию на официальном сайте органов местного самоуправления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w:t>
      </w:r>
      <w:proofErr w:type="gramEnd"/>
    </w:p>
    <w:p w:rsidR="004D0849" w:rsidRDefault="004D0849" w:rsidP="004D0849">
      <w:pPr>
        <w:autoSpaceDE w:val="0"/>
        <w:autoSpaceDN w:val="0"/>
        <w:adjustRightInd w:val="0"/>
        <w:spacing w:line="200" w:lineRule="atLeast"/>
        <w:ind w:firstLine="567"/>
        <w:jc w:val="center"/>
        <w:rPr>
          <w:b/>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 xml:space="preserve">Статья 6. Порядок выдачи удостоверения </w:t>
      </w:r>
      <w:r w:rsidR="0038128F">
        <w:rPr>
          <w:b/>
          <w:sz w:val="28"/>
          <w:szCs w:val="28"/>
        </w:rPr>
        <w:t xml:space="preserve">и нагрудного знака </w:t>
      </w:r>
      <w:r>
        <w:rPr>
          <w:b/>
          <w:sz w:val="28"/>
          <w:szCs w:val="28"/>
        </w:rPr>
        <w:t>старосты</w:t>
      </w:r>
    </w:p>
    <w:p w:rsidR="004D0849" w:rsidRDefault="004D0849" w:rsidP="004D0849">
      <w:pPr>
        <w:autoSpaceDE w:val="0"/>
        <w:autoSpaceDN w:val="0"/>
        <w:adjustRightInd w:val="0"/>
        <w:spacing w:line="200" w:lineRule="atLeast"/>
        <w:ind w:firstLine="567"/>
        <w:rPr>
          <w:b/>
          <w:sz w:val="28"/>
          <w:szCs w:val="28"/>
        </w:rPr>
      </w:pP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является документом, подтверждающим личность и полномочия старосты.</w:t>
      </w: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proofErr w:type="gramStart"/>
      <w:r>
        <w:rPr>
          <w:sz w:val="28"/>
          <w:szCs w:val="28"/>
        </w:rPr>
        <w:t xml:space="preserve">Глава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в срок не позднее 7 </w:t>
      </w:r>
      <w:r>
        <w:rPr>
          <w:color w:val="000000" w:themeColor="text1"/>
          <w:sz w:val="28"/>
          <w:szCs w:val="28"/>
        </w:rPr>
        <w:t xml:space="preserve">дней после подписания решения </w:t>
      </w:r>
      <w:r>
        <w:rPr>
          <w:sz w:val="28"/>
          <w:szCs w:val="28"/>
        </w:rPr>
        <w:t xml:space="preserve">Совета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 xml:space="preserve"> </w:t>
      </w:r>
      <w:r>
        <w:rPr>
          <w:color w:val="000000" w:themeColor="text1"/>
          <w:sz w:val="28"/>
          <w:szCs w:val="28"/>
        </w:rPr>
        <w:t xml:space="preserve">о назначении старосты обязан организовать выдачу оформленного в соответствии с </w:t>
      </w:r>
      <w:r>
        <w:rPr>
          <w:sz w:val="28"/>
          <w:szCs w:val="28"/>
        </w:rPr>
        <w:t>приложением № 2 к настоящему Положению</w:t>
      </w:r>
      <w:r>
        <w:rPr>
          <w:color w:val="000000" w:themeColor="text1"/>
          <w:sz w:val="28"/>
          <w:szCs w:val="28"/>
        </w:rPr>
        <w:t xml:space="preserve"> удостоверения старосты</w:t>
      </w:r>
      <w:r w:rsidR="0038128F">
        <w:rPr>
          <w:color w:val="000000" w:themeColor="text1"/>
          <w:sz w:val="28"/>
          <w:szCs w:val="28"/>
        </w:rPr>
        <w:t xml:space="preserve"> и нагрудного знака</w:t>
      </w:r>
      <w:r>
        <w:rPr>
          <w:color w:val="000000" w:themeColor="text1"/>
          <w:sz w:val="28"/>
          <w:szCs w:val="28"/>
        </w:rPr>
        <w:t xml:space="preserve">.  </w:t>
      </w:r>
      <w:proofErr w:type="gramEnd"/>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подписывается лично главой</w:t>
      </w:r>
      <w:r>
        <w:rPr>
          <w:sz w:val="28"/>
          <w:szCs w:val="28"/>
        </w:rPr>
        <w:t xml:space="preserve">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Удостоверение </w:t>
      </w:r>
      <w:r w:rsidR="0038128F">
        <w:rPr>
          <w:sz w:val="28"/>
          <w:szCs w:val="28"/>
        </w:rPr>
        <w:t xml:space="preserve">и нагрудный знак </w:t>
      </w:r>
      <w:r>
        <w:rPr>
          <w:sz w:val="28"/>
          <w:szCs w:val="28"/>
        </w:rPr>
        <w:t xml:space="preserve">старосты предоставляется лично главой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 или иным представителем органов местного самоуправления по решению главы. </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Оформленное удостоверение регистрируется в журнале учета и выдачи служебных удостоверений, и выдается старосте под личную подпись.</w:t>
      </w:r>
    </w:p>
    <w:p w:rsidR="0038128F" w:rsidRDefault="004D0849" w:rsidP="0038128F">
      <w:pPr>
        <w:numPr>
          <w:ilvl w:val="0"/>
          <w:numId w:val="6"/>
        </w:numPr>
        <w:autoSpaceDE w:val="0"/>
        <w:autoSpaceDN w:val="0"/>
        <w:adjustRightInd w:val="0"/>
        <w:spacing w:line="200" w:lineRule="atLeast"/>
        <w:ind w:left="0" w:firstLine="709"/>
        <w:jc w:val="both"/>
        <w:rPr>
          <w:sz w:val="28"/>
          <w:szCs w:val="28"/>
        </w:rPr>
      </w:pPr>
      <w:r>
        <w:rPr>
          <w:sz w:val="28"/>
          <w:szCs w:val="28"/>
        </w:rPr>
        <w:t>Староста пользуется удостоверением в течение срока его полномочий и обеспечивает его сохранность.</w:t>
      </w:r>
    </w:p>
    <w:p w:rsidR="0038128F" w:rsidRPr="0038128F" w:rsidRDefault="0038128F" w:rsidP="0038128F">
      <w:pPr>
        <w:numPr>
          <w:ilvl w:val="0"/>
          <w:numId w:val="6"/>
        </w:numPr>
        <w:autoSpaceDE w:val="0"/>
        <w:autoSpaceDN w:val="0"/>
        <w:adjustRightInd w:val="0"/>
        <w:spacing w:line="200" w:lineRule="atLeast"/>
        <w:ind w:left="0" w:firstLine="709"/>
        <w:jc w:val="both"/>
        <w:rPr>
          <w:sz w:val="28"/>
          <w:szCs w:val="28"/>
        </w:rPr>
      </w:pPr>
      <w:r w:rsidRPr="0038128F">
        <w:rPr>
          <w:color w:val="000000"/>
          <w:sz w:val="28"/>
          <w:szCs w:val="28"/>
        </w:rPr>
        <w:lastRenderedPageBreak/>
        <w:t>Нагрудный знак носится старостой на левой стороне груди.</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При прекращении срока полномочий старосты удостоверение подлежит сдаче в Совет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 утраты удостоверения, его порчи, изменения фамилии, имени, отчества (последнее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Выдача нового удостоверения во всех случаях (кроме утраты) старосте осуществляется при возврате ранее выданного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 возврате удостоверения делается отметка в журнале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Уничтожение удостоверений осуществляется комиссией, созданной на основании распоряжения главы сельского поселения </w:t>
      </w:r>
      <w:r w:rsid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p>
    <w:p w:rsidR="004D0849" w:rsidRDefault="004D0849" w:rsidP="004D0849">
      <w:pPr>
        <w:autoSpaceDE w:val="0"/>
        <w:autoSpaceDN w:val="0"/>
        <w:adjustRightInd w:val="0"/>
        <w:spacing w:line="200" w:lineRule="atLeast"/>
        <w:ind w:firstLine="709"/>
        <w:jc w:val="both"/>
        <w:rPr>
          <w:i/>
          <w:sz w:val="20"/>
          <w:szCs w:val="20"/>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7. Гарантии деятельности старосты</w:t>
      </w:r>
    </w:p>
    <w:p w:rsidR="004D0849" w:rsidRDefault="004D0849" w:rsidP="004D0849">
      <w:pPr>
        <w:autoSpaceDE w:val="0"/>
        <w:autoSpaceDN w:val="0"/>
        <w:adjustRightInd w:val="0"/>
        <w:spacing w:line="200" w:lineRule="atLeast"/>
        <w:jc w:val="center"/>
        <w:rPr>
          <w:sz w:val="28"/>
          <w:szCs w:val="28"/>
        </w:rPr>
      </w:pPr>
    </w:p>
    <w:p w:rsidR="004D0849" w:rsidRDefault="004D0849" w:rsidP="004D0849">
      <w:pPr>
        <w:autoSpaceDE w:val="0"/>
        <w:autoSpaceDN w:val="0"/>
        <w:adjustRightInd w:val="0"/>
        <w:spacing w:line="200" w:lineRule="atLeast"/>
        <w:ind w:firstLine="708"/>
        <w:jc w:val="both"/>
        <w:rPr>
          <w:sz w:val="28"/>
          <w:szCs w:val="28"/>
        </w:rPr>
      </w:pPr>
      <w:r>
        <w:rPr>
          <w:sz w:val="28"/>
          <w:szCs w:val="28"/>
        </w:rPr>
        <w:t>Старосте при осуществлении его деятельности</w:t>
      </w:r>
      <w:r>
        <w:rPr>
          <w:i/>
          <w:sz w:val="20"/>
          <w:szCs w:val="20"/>
        </w:rPr>
        <w:t xml:space="preserve"> </w:t>
      </w:r>
      <w:r>
        <w:rPr>
          <w:sz w:val="28"/>
          <w:szCs w:val="28"/>
        </w:rPr>
        <w:t>гарантируется:</w:t>
      </w:r>
    </w:p>
    <w:p w:rsidR="004D0849" w:rsidRDefault="004D0849" w:rsidP="004D0849">
      <w:pPr>
        <w:autoSpaceDE w:val="0"/>
        <w:autoSpaceDN w:val="0"/>
        <w:adjustRightInd w:val="0"/>
        <w:spacing w:line="200" w:lineRule="atLeast"/>
        <w:ind w:firstLine="709"/>
        <w:jc w:val="both"/>
        <w:rPr>
          <w:sz w:val="28"/>
          <w:szCs w:val="28"/>
        </w:rPr>
      </w:pPr>
      <w:proofErr w:type="gramStart"/>
      <w:r>
        <w:rPr>
          <w:sz w:val="28"/>
          <w:szCs w:val="28"/>
        </w:rPr>
        <w:t xml:space="preserve">1) информирование органами местного самоуправления сельского поселения </w:t>
      </w:r>
      <w:r w:rsidR="00D44915" w:rsidRPr="00D44915">
        <w:rPr>
          <w:sz w:val="28"/>
          <w:szCs w:val="28"/>
        </w:rPr>
        <w:t xml:space="preserve">Тавтимановский </w:t>
      </w:r>
      <w:r>
        <w:rPr>
          <w:sz w:val="28"/>
          <w:szCs w:val="28"/>
        </w:rPr>
        <w:t>сельсовет муниципального района Иглинский район Республики Башкортостан 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roofErr w:type="gramEnd"/>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рассмотрение органами местного самоуправления сельского поселения </w:t>
      </w:r>
      <w:r w:rsidR="00D44915" w:rsidRPr="00D44915">
        <w:rPr>
          <w:sz w:val="28"/>
          <w:szCs w:val="28"/>
        </w:rPr>
        <w:t xml:space="preserve">Тавтимановский </w:t>
      </w:r>
      <w:r>
        <w:rPr>
          <w:sz w:val="28"/>
          <w:szCs w:val="28"/>
        </w:rPr>
        <w:t>сельсовет муниципального района Иглинский район Республики Башкортостан обращений и предложений старосты по результатам взаимодействия с населением;</w:t>
      </w:r>
    </w:p>
    <w:p w:rsidR="004D0849" w:rsidRDefault="004D0849" w:rsidP="004D0849">
      <w:pPr>
        <w:autoSpaceDE w:val="0"/>
        <w:autoSpaceDN w:val="0"/>
        <w:adjustRightInd w:val="0"/>
        <w:spacing w:line="200" w:lineRule="atLeast"/>
        <w:ind w:firstLine="709"/>
        <w:jc w:val="both"/>
        <w:rPr>
          <w:sz w:val="28"/>
          <w:szCs w:val="28"/>
        </w:rPr>
      </w:pPr>
      <w:r>
        <w:rPr>
          <w:sz w:val="28"/>
          <w:szCs w:val="28"/>
        </w:rPr>
        <w:t>3) предоставление для осуществления старостой своих полномочий в пользование на безвозмездной основе помещений, сре</w:t>
      </w:r>
      <w:proofErr w:type="gramStart"/>
      <w:r>
        <w:rPr>
          <w:sz w:val="28"/>
          <w:szCs w:val="28"/>
        </w:rPr>
        <w:t>дств св</w:t>
      </w:r>
      <w:proofErr w:type="gramEnd"/>
      <w:r>
        <w:rPr>
          <w:sz w:val="28"/>
          <w:szCs w:val="28"/>
        </w:rPr>
        <w:t xml:space="preserve">язи, автотранспортных средств, оргтехники и иного имущества; </w:t>
      </w:r>
    </w:p>
    <w:p w:rsidR="004D0849" w:rsidRDefault="004D0849" w:rsidP="004D0849">
      <w:pPr>
        <w:autoSpaceDE w:val="0"/>
        <w:autoSpaceDN w:val="0"/>
        <w:adjustRightInd w:val="0"/>
        <w:spacing w:line="200" w:lineRule="atLeast"/>
        <w:ind w:firstLine="709"/>
        <w:jc w:val="both"/>
        <w:rPr>
          <w:sz w:val="28"/>
          <w:szCs w:val="28"/>
        </w:rPr>
      </w:pPr>
      <w:r>
        <w:rPr>
          <w:sz w:val="28"/>
          <w:szCs w:val="28"/>
        </w:rPr>
        <w:t>4) получение консультаций специалистов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spacing w:line="200" w:lineRule="atLeast"/>
        <w:ind w:firstLine="709"/>
        <w:jc w:val="both"/>
        <w:rPr>
          <w:sz w:val="28"/>
          <w:szCs w:val="28"/>
        </w:rPr>
      </w:pPr>
      <w:r>
        <w:rPr>
          <w:sz w:val="28"/>
          <w:szCs w:val="28"/>
        </w:rPr>
        <w:t>5) 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w:t>
      </w:r>
      <w:r>
        <w:rPr>
          <w:sz w:val="28"/>
          <w:szCs w:val="28"/>
        </w:rPr>
        <w:t xml:space="preserve"> сельского поселения </w:t>
      </w:r>
      <w:r w:rsidR="00D44915" w:rsidRPr="00D44915">
        <w:rPr>
          <w:sz w:val="28"/>
          <w:szCs w:val="28"/>
        </w:rPr>
        <w:t>Тавтимановский</w:t>
      </w:r>
      <w:r>
        <w:rPr>
          <w:sz w:val="28"/>
          <w:szCs w:val="28"/>
        </w:rPr>
        <w:t xml:space="preserve"> сельсовет муниципального района Иглинский район Республики Башкортостан</w:t>
      </w:r>
      <w:r>
        <w:rPr>
          <w:rFonts w:eastAsiaTheme="minorHAnsi"/>
          <w:color w:val="000000" w:themeColor="text1"/>
          <w:sz w:val="28"/>
          <w:szCs w:val="28"/>
          <w:lang w:eastAsia="en-US"/>
        </w:rPr>
        <w:t>.</w:t>
      </w:r>
    </w:p>
    <w:p w:rsidR="004D0849" w:rsidRDefault="004D0849" w:rsidP="004D0849">
      <w:pPr>
        <w:autoSpaceDE w:val="0"/>
        <w:autoSpaceDN w:val="0"/>
        <w:adjustRightInd w:val="0"/>
        <w:spacing w:line="200" w:lineRule="atLeast"/>
        <w:ind w:firstLine="709"/>
        <w:jc w:val="both"/>
        <w:rPr>
          <w:sz w:val="28"/>
          <w:szCs w:val="28"/>
        </w:rPr>
      </w:pPr>
    </w:p>
    <w:p w:rsidR="002B3F06" w:rsidRDefault="002B3F06" w:rsidP="002B3F06">
      <w:pPr>
        <w:jc w:val="center"/>
        <w:rPr>
          <w:b/>
          <w:sz w:val="28"/>
          <w:szCs w:val="28"/>
        </w:rPr>
      </w:pPr>
      <w:r>
        <w:rPr>
          <w:b/>
          <w:sz w:val="28"/>
          <w:szCs w:val="28"/>
        </w:rPr>
        <w:t>Статья 8. Порядок ежегодного информирования старостами жителей сельского населенного пункта о своей деятельности</w:t>
      </w:r>
    </w:p>
    <w:p w:rsidR="002B3F06" w:rsidRDefault="002B3F06" w:rsidP="002B3F06">
      <w:pPr>
        <w:ind w:firstLine="851"/>
        <w:jc w:val="both"/>
        <w:rPr>
          <w:sz w:val="28"/>
          <w:szCs w:val="28"/>
        </w:rPr>
      </w:pPr>
    </w:p>
    <w:p w:rsidR="002B3F06" w:rsidRDefault="002B3F06" w:rsidP="002B3F06">
      <w:pPr>
        <w:ind w:firstLine="851"/>
        <w:jc w:val="both"/>
        <w:rPr>
          <w:sz w:val="28"/>
          <w:szCs w:val="28"/>
        </w:rPr>
      </w:pPr>
      <w:r>
        <w:rPr>
          <w:sz w:val="28"/>
          <w:szCs w:val="28"/>
        </w:rPr>
        <w:t>Староста ежегодно информирует жителей о своей деятельности на собрании граждан сельского населенного пункта, старостой которого он назначен.</w:t>
      </w:r>
    </w:p>
    <w:p w:rsidR="002B3F06" w:rsidRDefault="002B3F06" w:rsidP="002B3F06">
      <w:pPr>
        <w:ind w:firstLine="851"/>
        <w:jc w:val="both"/>
        <w:rPr>
          <w:sz w:val="28"/>
          <w:szCs w:val="28"/>
        </w:rPr>
      </w:pPr>
      <w:r>
        <w:rPr>
          <w:sz w:val="28"/>
          <w:szCs w:val="28"/>
        </w:rPr>
        <w:t>Решение о назначении собрания граждан для заслушивания ежегодного отчета старосты принимается главой Администрации. Организационная подготовка такого собрания осуществляется Администрацией.</w:t>
      </w:r>
    </w:p>
    <w:p w:rsidR="004D0849" w:rsidRDefault="002B3F06" w:rsidP="002B3F06">
      <w:pPr>
        <w:ind w:firstLine="851"/>
        <w:jc w:val="both"/>
        <w:rPr>
          <w:b/>
          <w:sz w:val="28"/>
          <w:szCs w:val="28"/>
        </w:rPr>
      </w:pPr>
      <w:r>
        <w:rPr>
          <w:sz w:val="28"/>
          <w:szCs w:val="28"/>
        </w:rPr>
        <w:t>Работа старосты участниками собрания признается удовлетворительной либо неудовлетворительной. Если работа старосты признана неудовлетворительной, то участники собрания вправе инициировать сход граждан по вопросу досрочного прекращения полномочий старосты. Также старосте может быть предоставлен срок для устранения выявленных недостатков.</w:t>
      </w:r>
    </w:p>
    <w:p w:rsidR="004D0849" w:rsidRDefault="004D0849" w:rsidP="004D0849">
      <w:pPr>
        <w:autoSpaceDE w:val="0"/>
        <w:autoSpaceDN w:val="0"/>
        <w:adjustRightInd w:val="0"/>
        <w:jc w:val="right"/>
        <w:outlineLvl w:val="0"/>
        <w:rPr>
          <w:bCs/>
          <w:sz w:val="28"/>
          <w:szCs w:val="28"/>
        </w:rPr>
      </w:pPr>
      <w:r>
        <w:rPr>
          <w:bCs/>
          <w:sz w:val="28"/>
          <w:szCs w:val="28"/>
        </w:rPr>
        <w:br w:type="page"/>
      </w:r>
    </w:p>
    <w:p w:rsidR="004D0849" w:rsidRDefault="004D0849" w:rsidP="004D0849">
      <w:pPr>
        <w:autoSpaceDE w:val="0"/>
        <w:autoSpaceDN w:val="0"/>
        <w:adjustRightInd w:val="0"/>
        <w:ind w:left="4536"/>
        <w:jc w:val="right"/>
        <w:outlineLvl w:val="0"/>
        <w:rPr>
          <w:bCs/>
          <w:sz w:val="20"/>
          <w:szCs w:val="20"/>
        </w:rPr>
      </w:pPr>
      <w:r>
        <w:rPr>
          <w:bCs/>
          <w:sz w:val="20"/>
          <w:szCs w:val="20"/>
        </w:rPr>
        <w:lastRenderedPageBreak/>
        <w:t>Приложение № 1</w:t>
      </w:r>
    </w:p>
    <w:p w:rsidR="004D0849" w:rsidRDefault="004D0849" w:rsidP="004D0849">
      <w:pPr>
        <w:autoSpaceDE w:val="0"/>
        <w:autoSpaceDN w:val="0"/>
        <w:adjustRightInd w:val="0"/>
        <w:ind w:left="4536"/>
        <w:jc w:val="right"/>
        <w:outlineLvl w:val="0"/>
        <w:rPr>
          <w:bCs/>
          <w:sz w:val="20"/>
          <w:szCs w:val="20"/>
        </w:rPr>
      </w:pPr>
      <w:r>
        <w:rPr>
          <w:bCs/>
          <w:sz w:val="20"/>
          <w:szCs w:val="20"/>
        </w:rPr>
        <w:t>к Положению о старостах сельских</w:t>
      </w:r>
    </w:p>
    <w:p w:rsidR="004D0849" w:rsidRDefault="004D0849" w:rsidP="004D0849">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4D0849" w:rsidRDefault="004D0849" w:rsidP="004D0849">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D44915">
        <w:rPr>
          <w:sz w:val="20"/>
          <w:szCs w:val="20"/>
        </w:rPr>
        <w:t xml:space="preserve">Тавтимановский </w:t>
      </w:r>
      <w:r>
        <w:rPr>
          <w:sz w:val="20"/>
          <w:szCs w:val="20"/>
        </w:rPr>
        <w:t xml:space="preserve"> 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D44915">
        <w:rPr>
          <w:sz w:val="20"/>
          <w:szCs w:val="20"/>
        </w:rPr>
        <w:t>Тавтимановский</w:t>
      </w:r>
      <w:r>
        <w:rPr>
          <w:sz w:val="20"/>
          <w:szCs w:val="20"/>
        </w:rPr>
        <w:t xml:space="preserve"> сельсовет муниципального района Иглинский район Республики Башкортостан</w:t>
      </w:r>
    </w:p>
    <w:p w:rsidR="004D0849" w:rsidRDefault="002669BC" w:rsidP="004D0849">
      <w:pPr>
        <w:autoSpaceDE w:val="0"/>
        <w:autoSpaceDN w:val="0"/>
        <w:adjustRightInd w:val="0"/>
        <w:spacing w:line="200" w:lineRule="atLeast"/>
        <w:ind w:left="4536"/>
        <w:jc w:val="right"/>
        <w:rPr>
          <w:bCs/>
          <w:sz w:val="20"/>
          <w:szCs w:val="20"/>
        </w:rPr>
      </w:pPr>
      <w:r>
        <w:rPr>
          <w:bCs/>
          <w:sz w:val="20"/>
          <w:szCs w:val="20"/>
        </w:rPr>
        <w:t>от «30» сентября 2020 г. № 107</w:t>
      </w:r>
    </w:p>
    <w:p w:rsidR="004D0849" w:rsidRDefault="004D0849" w:rsidP="004D0849">
      <w:pPr>
        <w:autoSpaceDE w:val="0"/>
        <w:autoSpaceDN w:val="0"/>
        <w:adjustRightInd w:val="0"/>
        <w:jc w:val="center"/>
        <w:outlineLvl w:val="0"/>
        <w:rPr>
          <w:bCs/>
        </w:rPr>
      </w:pPr>
    </w:p>
    <w:p w:rsidR="004D0849" w:rsidRDefault="004D0849" w:rsidP="004D0849">
      <w:pPr>
        <w:autoSpaceDE w:val="0"/>
        <w:autoSpaceDN w:val="0"/>
        <w:adjustRightInd w:val="0"/>
        <w:spacing w:line="240" w:lineRule="atLeast"/>
        <w:jc w:val="center"/>
        <w:outlineLvl w:val="0"/>
        <w:rPr>
          <w:b/>
          <w:bCs/>
          <w:sz w:val="28"/>
          <w:szCs w:val="28"/>
        </w:rPr>
      </w:pPr>
      <w:r>
        <w:rPr>
          <w:b/>
          <w:bCs/>
          <w:sz w:val="28"/>
          <w:szCs w:val="28"/>
        </w:rPr>
        <w:t xml:space="preserve">Согласие </w:t>
      </w:r>
    </w:p>
    <w:p w:rsidR="004D0849" w:rsidRDefault="004D0849" w:rsidP="004D0849">
      <w:pPr>
        <w:autoSpaceDE w:val="0"/>
        <w:autoSpaceDN w:val="0"/>
        <w:adjustRightInd w:val="0"/>
        <w:spacing w:line="240" w:lineRule="atLeast"/>
        <w:jc w:val="center"/>
        <w:outlineLvl w:val="0"/>
        <w:rPr>
          <w:b/>
          <w:bCs/>
          <w:color w:val="000000" w:themeColor="text1"/>
          <w:sz w:val="28"/>
          <w:szCs w:val="28"/>
        </w:rPr>
      </w:pPr>
      <w:r>
        <w:rPr>
          <w:b/>
          <w:bCs/>
          <w:sz w:val="28"/>
          <w:szCs w:val="28"/>
        </w:rPr>
        <w:t xml:space="preserve">на назначение старостой села (деревни) </w:t>
      </w:r>
      <w:r>
        <w:rPr>
          <w:b/>
          <w:bCs/>
          <w:color w:val="000000" w:themeColor="text1"/>
          <w:sz w:val="28"/>
          <w:szCs w:val="28"/>
        </w:rPr>
        <w:t xml:space="preserve">________________, входящего в состав </w:t>
      </w:r>
      <w:r>
        <w:rPr>
          <w:b/>
          <w:sz w:val="28"/>
          <w:szCs w:val="28"/>
        </w:rPr>
        <w:t xml:space="preserve">сельского поселения </w:t>
      </w:r>
      <w:r w:rsidR="006F1609" w:rsidRPr="006F1609">
        <w:rPr>
          <w:b/>
          <w:sz w:val="28"/>
          <w:szCs w:val="28"/>
        </w:rPr>
        <w:t>Тавтимановский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jc w:val="both"/>
        <w:outlineLvl w:val="0"/>
        <w:rPr>
          <w:b/>
          <w:bCs/>
        </w:rPr>
      </w:pPr>
    </w:p>
    <w:p w:rsidR="004D0849" w:rsidRDefault="004D0849" w:rsidP="004D0849">
      <w:pPr>
        <w:autoSpaceDE w:val="0"/>
        <w:autoSpaceDN w:val="0"/>
        <w:adjustRightInd w:val="0"/>
        <w:ind w:firstLine="851"/>
        <w:jc w:val="both"/>
        <w:rPr>
          <w:color w:val="000000" w:themeColor="text1"/>
          <w:sz w:val="28"/>
          <w:szCs w:val="28"/>
        </w:rPr>
      </w:pPr>
      <w:proofErr w:type="gramStart"/>
      <w:r>
        <w:rPr>
          <w:sz w:val="28"/>
          <w:szCs w:val="28"/>
        </w:rPr>
        <w:t xml:space="preserve">Я,______________________________________________________________________________________________________________________________________________________________________________________________________ </w:t>
      </w:r>
      <w:r>
        <w:rPr>
          <w:i/>
          <w:color w:val="000000" w:themeColor="text1"/>
          <w:sz w:val="20"/>
          <w:szCs w:val="20"/>
        </w:rPr>
        <w:t>(</w:t>
      </w:r>
      <w:r>
        <w:rPr>
          <w:rFonts w:eastAsiaTheme="minorHAnsi"/>
          <w:bCs/>
          <w:i/>
          <w:color w:val="000000" w:themeColor="text1"/>
          <w:sz w:val="20"/>
          <w:szCs w:val="20"/>
          <w:lang w:eastAsia="en-US"/>
        </w:rPr>
        <w:t>фамилия, имя, отчество (последнее – при наличии),</w:t>
      </w:r>
      <w:r>
        <w:rPr>
          <w:rFonts w:eastAsiaTheme="minorHAnsi"/>
          <w:b/>
          <w:bCs/>
          <w:color w:val="000000" w:themeColor="text1"/>
          <w:sz w:val="20"/>
          <w:szCs w:val="20"/>
          <w:lang w:eastAsia="en-US"/>
        </w:rPr>
        <w:t xml:space="preserve"> </w:t>
      </w:r>
      <w:r>
        <w:rPr>
          <w:i/>
          <w:color w:val="000000" w:themeColor="text1"/>
          <w:sz w:val="20"/>
          <w:szCs w:val="20"/>
        </w:rPr>
        <w:t xml:space="preserve">дата рождения, адрес </w:t>
      </w:r>
      <w:r>
        <w:rPr>
          <w:rFonts w:eastAsiaTheme="minorHAnsi"/>
          <w:bCs/>
          <w:i/>
          <w:color w:val="000000" w:themeColor="text1"/>
          <w:sz w:val="20"/>
          <w:szCs w:val="20"/>
          <w:lang w:eastAsia="en-US"/>
        </w:rPr>
        <w:t>места жительства</w:t>
      </w:r>
      <w:r>
        <w:rPr>
          <w:i/>
          <w:color w:val="000000" w:themeColor="text1"/>
          <w:sz w:val="20"/>
          <w:szCs w:val="20"/>
        </w:rPr>
        <w:t>, данные паспорта или заменяющего его документа (номер, сведения о дате выдачи и выдавшем его органе), контактный телефон)</w:t>
      </w:r>
      <w:r>
        <w:rPr>
          <w:i/>
          <w:color w:val="000000" w:themeColor="text1"/>
          <w:sz w:val="28"/>
          <w:szCs w:val="28"/>
        </w:rPr>
        <w:t>,</w:t>
      </w:r>
      <w:r>
        <w:rPr>
          <w:b/>
          <w:color w:val="000000" w:themeColor="text1"/>
          <w:sz w:val="28"/>
          <w:szCs w:val="28"/>
        </w:rPr>
        <w:t xml:space="preserve"> </w:t>
      </w:r>
      <w:r>
        <w:rPr>
          <w:color w:val="000000" w:themeColor="text1"/>
          <w:sz w:val="28"/>
          <w:szCs w:val="28"/>
        </w:rPr>
        <w:t xml:space="preserve">согласен (согласна) на назначение меня старостой </w:t>
      </w:r>
      <w:r>
        <w:rPr>
          <w:color w:val="000000" w:themeColor="text1"/>
          <w:sz w:val="20"/>
          <w:szCs w:val="20"/>
        </w:rPr>
        <w:t>_______________</w:t>
      </w:r>
      <w:r>
        <w:rPr>
          <w:i/>
          <w:color w:val="000000" w:themeColor="text1"/>
          <w:sz w:val="20"/>
          <w:szCs w:val="20"/>
        </w:rPr>
        <w:t>(наименование 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w:t>
      </w:r>
      <w:r w:rsidR="006F1609" w:rsidRPr="006F1609">
        <w:rPr>
          <w:sz w:val="28"/>
          <w:szCs w:val="28"/>
        </w:rPr>
        <w:t>Тавтимановский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proofErr w:type="gramEnd"/>
    </w:p>
    <w:p w:rsidR="004D0849" w:rsidRDefault="004D0849" w:rsidP="004D0849">
      <w:pPr>
        <w:tabs>
          <w:tab w:val="left" w:pos="5859"/>
        </w:tabs>
        <w:autoSpaceDE w:val="0"/>
        <w:autoSpaceDN w:val="0"/>
        <w:adjustRightInd w:val="0"/>
        <w:ind w:firstLine="709"/>
        <w:jc w:val="both"/>
        <w:rPr>
          <w:sz w:val="28"/>
          <w:szCs w:val="28"/>
        </w:rPr>
      </w:pPr>
      <w:r>
        <w:rPr>
          <w:sz w:val="28"/>
          <w:szCs w:val="28"/>
        </w:rPr>
        <w:t>Сообщаю, что в отношении меня отсутствует вступившее в силу решение</w:t>
      </w:r>
      <w:r>
        <w:rPr>
          <w:b/>
          <w:sz w:val="28"/>
          <w:szCs w:val="28"/>
        </w:rPr>
        <w:t xml:space="preserve"> </w:t>
      </w:r>
      <w:r>
        <w:rPr>
          <w:sz w:val="28"/>
          <w:szCs w:val="28"/>
        </w:rPr>
        <w:t xml:space="preserve">суда о признании </w:t>
      </w:r>
      <w:proofErr w:type="gramStart"/>
      <w:r>
        <w:rPr>
          <w:sz w:val="28"/>
          <w:szCs w:val="28"/>
        </w:rPr>
        <w:t>недееспособным</w:t>
      </w:r>
      <w:proofErr w:type="gramEnd"/>
      <w:r>
        <w:rPr>
          <w:sz w:val="28"/>
          <w:szCs w:val="28"/>
        </w:rPr>
        <w:t xml:space="preserve"> или ограничении дееспособности, отсутствует</w:t>
      </w:r>
      <w:r>
        <w:rPr>
          <w:b/>
          <w:sz w:val="28"/>
          <w:szCs w:val="28"/>
        </w:rPr>
        <w:t xml:space="preserve"> </w:t>
      </w:r>
      <w:r>
        <w:rPr>
          <w:sz w:val="28"/>
          <w:szCs w:val="28"/>
        </w:rPr>
        <w:t>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jc w:val="both"/>
        <w:rPr>
          <w:rFonts w:eastAsiaTheme="minorHAnsi"/>
          <w:color w:val="000000" w:themeColor="text1"/>
          <w:sz w:val="28"/>
          <w:szCs w:val="28"/>
          <w:lang w:eastAsia="en-US"/>
        </w:rPr>
      </w:pPr>
      <w:r>
        <w:rPr>
          <w:sz w:val="28"/>
          <w:szCs w:val="28"/>
        </w:rPr>
        <w:tab/>
      </w:r>
      <w:proofErr w:type="gramStart"/>
      <w:r>
        <w:rPr>
          <w:sz w:val="28"/>
          <w:szCs w:val="28"/>
        </w:rPr>
        <w:t xml:space="preserve">Я, в целях назначения меня старостой </w:t>
      </w:r>
      <w:r w:rsidR="002B5F6A" w:rsidRPr="002B5F6A">
        <w:rPr>
          <w:sz w:val="28"/>
          <w:szCs w:val="28"/>
        </w:rPr>
        <w:t>Тавтимановский</w:t>
      </w:r>
      <w:r>
        <w:rPr>
          <w:sz w:val="28"/>
          <w:szCs w:val="28"/>
        </w:rPr>
        <w:t xml:space="preserve"> </w:t>
      </w:r>
      <w:r>
        <w:rPr>
          <w:i/>
          <w:sz w:val="20"/>
          <w:szCs w:val="20"/>
        </w:rPr>
        <w:t xml:space="preserve">(наименование </w:t>
      </w:r>
      <w:r>
        <w:rPr>
          <w:i/>
          <w:color w:val="000000" w:themeColor="text1"/>
          <w:sz w:val="20"/>
          <w:szCs w:val="20"/>
        </w:rPr>
        <w:t>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w:t>
      </w:r>
      <w:r w:rsidR="002B5F6A" w:rsidRPr="002B5F6A">
        <w:rPr>
          <w:sz w:val="28"/>
          <w:szCs w:val="28"/>
        </w:rPr>
        <w:t>Тавтимановский</w:t>
      </w:r>
      <w:r>
        <w:rPr>
          <w:sz w:val="28"/>
          <w:szCs w:val="28"/>
        </w:rPr>
        <w:t xml:space="preserve"> сельсовет муниципального района Иглинский район Республики Башкортостан</w:t>
      </w:r>
      <w:r>
        <w:rPr>
          <w:i/>
          <w:color w:val="000000" w:themeColor="text1"/>
          <w:sz w:val="28"/>
          <w:szCs w:val="28"/>
        </w:rPr>
        <w:t>,</w:t>
      </w:r>
      <w:r>
        <w:rPr>
          <w:b/>
          <w:i/>
          <w:color w:val="000000" w:themeColor="text1"/>
          <w:sz w:val="28"/>
          <w:szCs w:val="28"/>
        </w:rPr>
        <w:t xml:space="preserve"> </w:t>
      </w:r>
      <w:r>
        <w:rPr>
          <w:color w:val="000000" w:themeColor="text1"/>
          <w:sz w:val="28"/>
          <w:szCs w:val="28"/>
        </w:rPr>
        <w:t>даю согласие органам местного самоуправления</w:t>
      </w:r>
      <w:r>
        <w:rPr>
          <w:b/>
          <w:color w:val="000000" w:themeColor="text1"/>
          <w:sz w:val="28"/>
          <w:szCs w:val="28"/>
        </w:rPr>
        <w:t xml:space="preserve"> </w:t>
      </w:r>
      <w:r>
        <w:rPr>
          <w:sz w:val="28"/>
          <w:szCs w:val="28"/>
        </w:rPr>
        <w:t xml:space="preserve">сельского поселения </w:t>
      </w:r>
      <w:r w:rsidR="002B5F6A" w:rsidRPr="002B5F6A">
        <w:rPr>
          <w:sz w:val="28"/>
          <w:szCs w:val="28"/>
        </w:rPr>
        <w:t>Тавтимановский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 xml:space="preserve"> на обработку моих персональных данных, то есть на совершение действий, предусмотренных </w:t>
      </w:r>
      <w:hyperlink r:id="rId10" w:history="1">
        <w:r>
          <w:rPr>
            <w:rStyle w:val="a3"/>
            <w:color w:val="000000" w:themeColor="text1"/>
            <w:sz w:val="28"/>
            <w:szCs w:val="28"/>
            <w:u w:val="none"/>
          </w:rPr>
          <w:t>п. 3 ст. 3</w:t>
        </w:r>
      </w:hyperlink>
      <w:r>
        <w:rPr>
          <w:color w:val="000000" w:themeColor="text1"/>
          <w:sz w:val="28"/>
          <w:szCs w:val="28"/>
        </w:rPr>
        <w:t xml:space="preserve"> Федерального</w:t>
      </w:r>
      <w:r>
        <w:rPr>
          <w:b/>
          <w:color w:val="000000" w:themeColor="text1"/>
          <w:sz w:val="28"/>
          <w:szCs w:val="28"/>
        </w:rPr>
        <w:t xml:space="preserve"> </w:t>
      </w:r>
      <w:r>
        <w:rPr>
          <w:color w:val="000000" w:themeColor="text1"/>
          <w:sz w:val="28"/>
          <w:szCs w:val="28"/>
        </w:rPr>
        <w:t xml:space="preserve">закона от </w:t>
      </w:r>
      <w:smartTag w:uri="urn:schemas-microsoft-com:office:smarttags" w:element="date">
        <w:smartTagPr>
          <w:attr w:name="Year" w:val="2006"/>
          <w:attr w:name="Day" w:val="27"/>
          <w:attr w:name="Month" w:val="07"/>
          <w:attr w:name="ls" w:val="trans"/>
        </w:smartTagPr>
        <w:r>
          <w:rPr>
            <w:color w:val="000000" w:themeColor="text1"/>
            <w:sz w:val="28"/>
            <w:szCs w:val="28"/>
          </w:rPr>
          <w:t>27.07.2006</w:t>
        </w:r>
      </w:smartTag>
      <w:r>
        <w:rPr>
          <w:b/>
          <w:color w:val="000000" w:themeColor="text1"/>
          <w:sz w:val="28"/>
          <w:szCs w:val="28"/>
        </w:rPr>
        <w:t xml:space="preserve"> </w:t>
      </w:r>
      <w:r>
        <w:rPr>
          <w:color w:val="000000" w:themeColor="text1"/>
          <w:sz w:val="28"/>
          <w:szCs w:val="28"/>
        </w:rPr>
        <w:t>№ 152-ФЗ «О</w:t>
      </w:r>
      <w:proofErr w:type="gramEnd"/>
      <w:r>
        <w:rPr>
          <w:color w:val="000000" w:themeColor="text1"/>
          <w:sz w:val="28"/>
          <w:szCs w:val="28"/>
        </w:rPr>
        <w:t xml:space="preserve"> </w:t>
      </w:r>
      <w:proofErr w:type="gramStart"/>
      <w:r>
        <w:rPr>
          <w:color w:val="000000" w:themeColor="text1"/>
          <w:sz w:val="28"/>
          <w:szCs w:val="28"/>
        </w:rPr>
        <w:t xml:space="preserve">персональных данных» </w:t>
      </w:r>
      <w:r>
        <w:rPr>
          <w:rFonts w:eastAsiaTheme="minorHAnsi"/>
          <w:color w:val="000000" w:themeColor="text1"/>
          <w:sz w:val="28"/>
          <w:szCs w:val="28"/>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Перечень персональных данных, на обработку которых дается настоящее согласие: фамилия, имя, отчество, дата рождения, адрес места жительства, </w:t>
      </w:r>
      <w:r>
        <w:rPr>
          <w:color w:val="000000" w:themeColor="text1"/>
          <w:sz w:val="28"/>
          <w:szCs w:val="28"/>
        </w:rPr>
        <w:t>данные паспорта или заменяющего его документа (номер, сведения о дате выдачи и выдавшем его органе)</w:t>
      </w:r>
      <w:r>
        <w:rPr>
          <w:rFonts w:eastAsiaTheme="minorHAnsi"/>
          <w:color w:val="000000" w:themeColor="text1"/>
          <w:sz w:val="28"/>
          <w:szCs w:val="28"/>
          <w:lang w:eastAsia="en-US"/>
        </w:rPr>
        <w:t>, контактный телефон.</w:t>
      </w:r>
    </w:p>
    <w:p w:rsidR="004D0849" w:rsidRDefault="004D0849" w:rsidP="004D0849">
      <w:pPr>
        <w:autoSpaceDE w:val="0"/>
        <w:autoSpaceDN w:val="0"/>
        <w:adjustRightInd w:val="0"/>
        <w:ind w:firstLine="708"/>
        <w:jc w:val="both"/>
        <w:rPr>
          <w:sz w:val="28"/>
          <w:szCs w:val="28"/>
        </w:rPr>
      </w:pPr>
      <w:r>
        <w:rPr>
          <w:sz w:val="28"/>
          <w:szCs w:val="28"/>
        </w:rPr>
        <w:t>Настоящее согласие действует со дня его подписания до дня отзыва           в</w:t>
      </w:r>
      <w:r>
        <w:rPr>
          <w:b/>
          <w:sz w:val="28"/>
          <w:szCs w:val="28"/>
        </w:rPr>
        <w:t xml:space="preserve"> </w:t>
      </w:r>
      <w:r>
        <w:rPr>
          <w:sz w:val="28"/>
          <w:szCs w:val="28"/>
        </w:rPr>
        <w:t>письменной форме.</w:t>
      </w:r>
    </w:p>
    <w:p w:rsidR="004D0849" w:rsidRDefault="004D0849" w:rsidP="004D0849"/>
    <w:p w:rsidR="004D0849" w:rsidRDefault="004D0849" w:rsidP="004D0849">
      <w:r>
        <w:rPr>
          <w:sz w:val="28"/>
          <w:szCs w:val="28"/>
        </w:rPr>
        <w:t xml:space="preserve">«___»__________ ____ </w:t>
      </w:r>
      <w:proofErr w:type="gramStart"/>
      <w:r>
        <w:rPr>
          <w:sz w:val="28"/>
          <w:szCs w:val="28"/>
        </w:rPr>
        <w:t>г</w:t>
      </w:r>
      <w:proofErr w:type="gramEnd"/>
      <w:r>
        <w:rPr>
          <w:sz w:val="28"/>
          <w:szCs w:val="28"/>
        </w:rPr>
        <w:t>.</w:t>
      </w:r>
      <w:r>
        <w:t xml:space="preserve">            _________________                                 _______________</w:t>
      </w:r>
    </w:p>
    <w:p w:rsidR="004D0849" w:rsidRDefault="004D0849" w:rsidP="004D0849">
      <w:pPr>
        <w:rPr>
          <w:i/>
          <w:sz w:val="20"/>
          <w:szCs w:val="20"/>
        </w:rPr>
      </w:pPr>
      <w:r>
        <w:rPr>
          <w:sz w:val="20"/>
          <w:szCs w:val="20"/>
        </w:rPr>
        <w:t xml:space="preserve">                                                                                     </w:t>
      </w:r>
      <w:r>
        <w:rPr>
          <w:i/>
          <w:sz w:val="20"/>
          <w:szCs w:val="20"/>
        </w:rPr>
        <w:t>(подпись)</w:t>
      </w:r>
      <w:r>
        <w:rPr>
          <w:sz w:val="20"/>
          <w:szCs w:val="20"/>
        </w:rPr>
        <w:t xml:space="preserve">                                                           </w:t>
      </w:r>
      <w:r>
        <w:rPr>
          <w:i/>
          <w:sz w:val="20"/>
          <w:szCs w:val="20"/>
        </w:rPr>
        <w:t>(расшифровка)</w:t>
      </w:r>
    </w:p>
    <w:p w:rsidR="0038128F" w:rsidRDefault="0038128F"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2669BC" w:rsidRDefault="002669BC" w:rsidP="0038128F">
      <w:pPr>
        <w:autoSpaceDE w:val="0"/>
        <w:autoSpaceDN w:val="0"/>
        <w:adjustRightInd w:val="0"/>
        <w:ind w:left="4536"/>
        <w:jc w:val="right"/>
        <w:outlineLvl w:val="0"/>
        <w:rPr>
          <w:bCs/>
          <w:sz w:val="20"/>
          <w:szCs w:val="20"/>
        </w:rPr>
      </w:pPr>
    </w:p>
    <w:p w:rsidR="0038128F" w:rsidRDefault="0038128F" w:rsidP="0038128F">
      <w:pPr>
        <w:autoSpaceDE w:val="0"/>
        <w:autoSpaceDN w:val="0"/>
        <w:adjustRightInd w:val="0"/>
        <w:ind w:left="4536"/>
        <w:jc w:val="right"/>
        <w:outlineLvl w:val="0"/>
        <w:rPr>
          <w:bCs/>
          <w:sz w:val="20"/>
          <w:szCs w:val="20"/>
        </w:rPr>
      </w:pPr>
      <w:r>
        <w:rPr>
          <w:bCs/>
          <w:sz w:val="20"/>
          <w:szCs w:val="20"/>
        </w:rPr>
        <w:lastRenderedPageBreak/>
        <w:t>Приложение № 2</w:t>
      </w:r>
    </w:p>
    <w:p w:rsidR="0038128F" w:rsidRDefault="0038128F" w:rsidP="0038128F">
      <w:pPr>
        <w:autoSpaceDE w:val="0"/>
        <w:autoSpaceDN w:val="0"/>
        <w:adjustRightInd w:val="0"/>
        <w:ind w:left="4536"/>
        <w:jc w:val="right"/>
        <w:outlineLvl w:val="0"/>
        <w:rPr>
          <w:bCs/>
          <w:sz w:val="20"/>
          <w:szCs w:val="20"/>
        </w:rPr>
      </w:pPr>
      <w:r>
        <w:rPr>
          <w:bCs/>
          <w:sz w:val="20"/>
          <w:szCs w:val="20"/>
        </w:rPr>
        <w:t>к Положению о старостах сельских</w:t>
      </w:r>
    </w:p>
    <w:p w:rsidR="0038128F" w:rsidRDefault="0038128F" w:rsidP="0038128F">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38128F" w:rsidRDefault="0038128F" w:rsidP="0038128F">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2B5F6A" w:rsidRPr="002B5F6A">
        <w:rPr>
          <w:sz w:val="20"/>
          <w:szCs w:val="20"/>
        </w:rPr>
        <w:t>Тавтимановский</w:t>
      </w:r>
      <w:r>
        <w:rPr>
          <w:sz w:val="20"/>
          <w:szCs w:val="20"/>
        </w:rPr>
        <w:t xml:space="preserve"> 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2B5F6A" w:rsidRPr="002B5F6A">
        <w:rPr>
          <w:sz w:val="20"/>
          <w:szCs w:val="20"/>
        </w:rPr>
        <w:t>Тавтимановский</w:t>
      </w:r>
      <w:r>
        <w:rPr>
          <w:sz w:val="20"/>
          <w:szCs w:val="20"/>
        </w:rPr>
        <w:t xml:space="preserve"> сельсовет муниципального района Иглинский район Республики Башкортостан</w:t>
      </w:r>
    </w:p>
    <w:p w:rsidR="0038128F" w:rsidRDefault="002669BC" w:rsidP="0038128F">
      <w:pPr>
        <w:autoSpaceDE w:val="0"/>
        <w:autoSpaceDN w:val="0"/>
        <w:adjustRightInd w:val="0"/>
        <w:spacing w:line="200" w:lineRule="atLeast"/>
        <w:ind w:left="4536"/>
        <w:jc w:val="right"/>
        <w:rPr>
          <w:bCs/>
          <w:sz w:val="20"/>
          <w:szCs w:val="20"/>
        </w:rPr>
      </w:pPr>
      <w:r>
        <w:rPr>
          <w:bCs/>
          <w:sz w:val="20"/>
          <w:szCs w:val="20"/>
        </w:rPr>
        <w:t>от «30</w:t>
      </w:r>
      <w:r w:rsidR="0038128F">
        <w:rPr>
          <w:bCs/>
          <w:sz w:val="20"/>
          <w:szCs w:val="20"/>
        </w:rPr>
        <w:t>»</w:t>
      </w:r>
      <w:r>
        <w:rPr>
          <w:bCs/>
          <w:sz w:val="20"/>
          <w:szCs w:val="20"/>
        </w:rPr>
        <w:t xml:space="preserve"> сентября 2020 г. № 107</w:t>
      </w:r>
      <w:bookmarkStart w:id="0" w:name="_GoBack"/>
      <w:bookmarkEnd w:id="0"/>
    </w:p>
    <w:p w:rsidR="004D0849" w:rsidRDefault="004D0849" w:rsidP="004D0849">
      <w:pPr>
        <w:autoSpaceDE w:val="0"/>
        <w:autoSpaceDN w:val="0"/>
        <w:adjustRightInd w:val="0"/>
        <w:jc w:val="center"/>
        <w:outlineLvl w:val="0"/>
        <w:rPr>
          <w:bCs/>
        </w:rPr>
      </w:pPr>
    </w:p>
    <w:p w:rsidR="0038128F" w:rsidRDefault="0038128F" w:rsidP="0038128F">
      <w:pPr>
        <w:widowControl w:val="0"/>
        <w:autoSpaceDE w:val="0"/>
        <w:autoSpaceDN w:val="0"/>
        <w:adjustRightInd w:val="0"/>
        <w:jc w:val="center"/>
        <w:outlineLvl w:val="0"/>
        <w:rPr>
          <w:b/>
          <w:bCs/>
          <w:sz w:val="28"/>
          <w:szCs w:val="28"/>
        </w:rPr>
      </w:pPr>
      <w:r>
        <w:rPr>
          <w:b/>
          <w:bCs/>
          <w:sz w:val="28"/>
          <w:szCs w:val="28"/>
        </w:rPr>
        <w:t>ФОРМА И ОПИСАНИЕ УДОСТОВЕРЕНИЯ И НАГРУДНОГО ЗНАКА</w:t>
      </w:r>
    </w:p>
    <w:p w:rsidR="0038128F" w:rsidRDefault="0038128F" w:rsidP="0038128F">
      <w:pPr>
        <w:widowControl w:val="0"/>
        <w:autoSpaceDE w:val="0"/>
        <w:autoSpaceDN w:val="0"/>
        <w:adjustRightInd w:val="0"/>
        <w:jc w:val="center"/>
        <w:outlineLvl w:val="0"/>
        <w:rPr>
          <w:b/>
          <w:bCs/>
          <w:sz w:val="28"/>
          <w:szCs w:val="28"/>
        </w:rPr>
      </w:pPr>
      <w:r>
        <w:rPr>
          <w:b/>
          <w:bCs/>
          <w:sz w:val="28"/>
          <w:szCs w:val="28"/>
        </w:rPr>
        <w:t>СТАРОСТЫ СЕЛЬСКОГО НАСЕЛЕННОГО ПУНКТА</w:t>
      </w:r>
    </w:p>
    <w:p w:rsidR="0038128F" w:rsidRDefault="0038128F" w:rsidP="0038128F">
      <w:pPr>
        <w:widowControl w:val="0"/>
        <w:autoSpaceDE w:val="0"/>
        <w:autoSpaceDN w:val="0"/>
        <w:adjustRightInd w:val="0"/>
        <w:jc w:val="center"/>
        <w:outlineLvl w:val="0"/>
        <w:rPr>
          <w:b/>
          <w:bCs/>
          <w:sz w:val="28"/>
          <w:szCs w:val="28"/>
        </w:rPr>
      </w:pPr>
    </w:p>
    <w:p w:rsidR="0038128F" w:rsidRDefault="0038128F" w:rsidP="0038128F">
      <w:pPr>
        <w:autoSpaceDE w:val="0"/>
        <w:autoSpaceDN w:val="0"/>
        <w:adjustRightInd w:val="0"/>
        <w:ind w:firstLine="709"/>
        <w:jc w:val="both"/>
        <w:rPr>
          <w:bCs/>
          <w:kern w:val="2"/>
          <w:sz w:val="28"/>
          <w:szCs w:val="28"/>
        </w:rPr>
      </w:pPr>
      <w:r>
        <w:rPr>
          <w:bCs/>
          <w:kern w:val="2"/>
          <w:sz w:val="28"/>
          <w:szCs w:val="28"/>
        </w:rPr>
        <w:t>1. Удостоверение старосты сельского населенного пункта (далее соответственно – староста, сельский населенный пункт) представляет собой книжечку в обложке из кожзаменителя темно-вишневого цвета (размером 96,00 мм x 65,00 мм в развернутом виде).</w:t>
      </w:r>
    </w:p>
    <w:p w:rsidR="0038128F" w:rsidRDefault="0038128F" w:rsidP="0038128F">
      <w:pPr>
        <w:autoSpaceDE w:val="0"/>
        <w:autoSpaceDN w:val="0"/>
        <w:adjustRightInd w:val="0"/>
        <w:ind w:firstLine="709"/>
        <w:jc w:val="both"/>
        <w:rPr>
          <w:bCs/>
          <w:kern w:val="2"/>
          <w:sz w:val="28"/>
          <w:szCs w:val="28"/>
        </w:rPr>
      </w:pPr>
      <w:r>
        <w:rPr>
          <w:bCs/>
          <w:kern w:val="2"/>
          <w:sz w:val="28"/>
          <w:szCs w:val="28"/>
        </w:rPr>
        <w:t xml:space="preserve">На лицевой стороне обложки удостоверения старосты размещаются тисненые золотым цветом герб </w:t>
      </w:r>
      <w:proofErr w:type="spellStart"/>
      <w:r>
        <w:rPr>
          <w:bCs/>
          <w:kern w:val="2"/>
          <w:sz w:val="28"/>
          <w:szCs w:val="28"/>
        </w:rPr>
        <w:t>Иглинского</w:t>
      </w:r>
      <w:proofErr w:type="spellEnd"/>
      <w:r>
        <w:rPr>
          <w:bCs/>
          <w:kern w:val="2"/>
          <w:sz w:val="28"/>
          <w:szCs w:val="28"/>
        </w:rPr>
        <w:t xml:space="preserve"> района и надпись «Удостоверение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Вкладыши внутренней стороны удостоверения старосты (далее – вкладыш удостоверения) имеют белый фон.</w:t>
      </w:r>
    </w:p>
    <w:p w:rsidR="0038128F" w:rsidRDefault="0038128F" w:rsidP="0038128F">
      <w:pPr>
        <w:autoSpaceDE w:val="0"/>
        <w:autoSpaceDN w:val="0"/>
        <w:adjustRightInd w:val="0"/>
        <w:ind w:firstLine="709"/>
        <w:jc w:val="both"/>
        <w:rPr>
          <w:bCs/>
          <w:kern w:val="2"/>
          <w:sz w:val="28"/>
          <w:szCs w:val="28"/>
        </w:rPr>
      </w:pPr>
      <w:r>
        <w:rPr>
          <w:bCs/>
          <w:kern w:val="2"/>
          <w:sz w:val="28"/>
          <w:szCs w:val="28"/>
        </w:rPr>
        <w:t>На левом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 xml:space="preserve">в левой части размещается цветная фотография старосты размером 3 x 4 см, которая скрепляется печатью </w:t>
      </w:r>
      <w:r w:rsidRPr="0038128F">
        <w:rPr>
          <w:kern w:val="28"/>
          <w:sz w:val="28"/>
          <w:szCs w:val="28"/>
        </w:rPr>
        <w:t>Совета</w:t>
      </w:r>
      <w:r>
        <w:rPr>
          <w:kern w:val="28"/>
          <w:sz w:val="28"/>
          <w:szCs w:val="28"/>
        </w:rPr>
        <w:t xml:space="preserve"> сельского поселения</w:t>
      </w:r>
      <w:r>
        <w:rPr>
          <w:bCs/>
          <w:kern w:val="2"/>
          <w:sz w:val="28"/>
          <w:szCs w:val="28"/>
        </w:rPr>
        <w:t>.</w:t>
      </w:r>
    </w:p>
    <w:p w:rsidR="0038128F" w:rsidRDefault="0038128F" w:rsidP="0038128F">
      <w:pPr>
        <w:autoSpaceDE w:val="0"/>
        <w:autoSpaceDN w:val="0"/>
        <w:adjustRightInd w:val="0"/>
        <w:ind w:firstLine="709"/>
        <w:jc w:val="both"/>
        <w:rPr>
          <w:bCs/>
          <w:kern w:val="2"/>
          <w:sz w:val="28"/>
          <w:szCs w:val="28"/>
        </w:rPr>
      </w:pPr>
      <w:r>
        <w:rPr>
          <w:bCs/>
          <w:kern w:val="2"/>
          <w:sz w:val="28"/>
          <w:szCs w:val="28"/>
        </w:rPr>
        <w:t>в нижнем правом углу под фотографией напечатаны слова «Дата выдачи</w:t>
      </w:r>
      <w:proofErr w:type="gramStart"/>
      <w:r>
        <w:rPr>
          <w:bCs/>
          <w:kern w:val="2"/>
          <w:sz w:val="28"/>
          <w:szCs w:val="28"/>
        </w:rPr>
        <w:t>:»</w:t>
      </w:r>
      <w:proofErr w:type="gramEnd"/>
      <w:r>
        <w:rPr>
          <w:bCs/>
          <w:kern w:val="2"/>
          <w:sz w:val="28"/>
          <w:szCs w:val="28"/>
        </w:rPr>
        <w:t>, дата впечатывается в формате «</w:t>
      </w:r>
      <w:proofErr w:type="spellStart"/>
      <w:r>
        <w:rPr>
          <w:bCs/>
          <w:kern w:val="2"/>
          <w:sz w:val="28"/>
          <w:szCs w:val="28"/>
        </w:rPr>
        <w:t>дд</w:t>
      </w:r>
      <w:proofErr w:type="spellEnd"/>
      <w:r>
        <w:rPr>
          <w:bCs/>
          <w:kern w:val="2"/>
          <w:sz w:val="28"/>
          <w:szCs w:val="28"/>
        </w:rPr>
        <w:t xml:space="preserve"> месяц </w:t>
      </w:r>
      <w:proofErr w:type="spellStart"/>
      <w:r>
        <w:rPr>
          <w:bCs/>
          <w:kern w:val="2"/>
          <w:sz w:val="28"/>
          <w:szCs w:val="28"/>
        </w:rPr>
        <w:t>гггг</w:t>
      </w:r>
      <w:proofErr w:type="spellEnd"/>
      <w:r>
        <w:rPr>
          <w:bCs/>
          <w:kern w:val="2"/>
          <w:sz w:val="28"/>
          <w:szCs w:val="28"/>
        </w:rPr>
        <w:t xml:space="preserve"> г.»;</w:t>
      </w:r>
    </w:p>
    <w:p w:rsidR="0038128F" w:rsidRDefault="0038128F" w:rsidP="0038128F">
      <w:pPr>
        <w:autoSpaceDE w:val="0"/>
        <w:autoSpaceDN w:val="0"/>
        <w:adjustRightInd w:val="0"/>
        <w:ind w:firstLine="709"/>
        <w:jc w:val="both"/>
        <w:rPr>
          <w:bCs/>
          <w:kern w:val="2"/>
          <w:sz w:val="28"/>
          <w:szCs w:val="28"/>
        </w:rPr>
      </w:pPr>
      <w:r>
        <w:rPr>
          <w:bCs/>
          <w:kern w:val="2"/>
          <w:sz w:val="28"/>
          <w:szCs w:val="28"/>
        </w:rPr>
        <w:t>На правом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в верхней части напечатаны слова «Удостоверение № ___»;</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в две строки печатается: на первой строке – фамилия, на второй – имя, отчество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печатается надпись «является старостой» с указанием на следующей строке категории и наименования соответствующего сельского населенного пункта;</w:t>
      </w:r>
    </w:p>
    <w:p w:rsidR="0038128F" w:rsidRDefault="0038128F" w:rsidP="0038128F">
      <w:pPr>
        <w:autoSpaceDE w:val="0"/>
        <w:autoSpaceDN w:val="0"/>
        <w:adjustRightInd w:val="0"/>
        <w:ind w:firstLine="709"/>
        <w:jc w:val="both"/>
        <w:rPr>
          <w:bCs/>
          <w:kern w:val="2"/>
          <w:sz w:val="28"/>
          <w:szCs w:val="28"/>
        </w:rPr>
      </w:pPr>
      <w:r>
        <w:rPr>
          <w:bCs/>
          <w:kern w:val="2"/>
          <w:sz w:val="28"/>
          <w:szCs w:val="28"/>
        </w:rPr>
        <w:t>в левом нижнем углу печатается наименование должности главы сельского поселения (уполномоченного им лица), имеется место для подписи, фамилии и инициалов главы сельского поселения.</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z w:val="28"/>
          <w:szCs w:val="28"/>
          <w:lang w:eastAsia="en-US"/>
        </w:rPr>
      </w:pPr>
      <w:r>
        <w:rPr>
          <w:bCs/>
          <w:kern w:val="2"/>
          <w:sz w:val="28"/>
          <w:szCs w:val="28"/>
        </w:rPr>
        <w:t xml:space="preserve">2. Нагрудный знак старосты </w:t>
      </w:r>
      <w:r>
        <w:rPr>
          <w:color w:val="000000"/>
          <w:spacing w:val="5"/>
          <w:sz w:val="28"/>
          <w:szCs w:val="28"/>
        </w:rPr>
        <w:t xml:space="preserve">представляет собой прямоугольник голубого цвета </w:t>
      </w:r>
      <w:r>
        <w:rPr>
          <w:color w:val="000000"/>
          <w:sz w:val="28"/>
          <w:szCs w:val="28"/>
        </w:rPr>
        <w:t xml:space="preserve">размером 20,00 м х 40,00 мм, с </w:t>
      </w:r>
      <w:proofErr w:type="gramStart"/>
      <w:r>
        <w:rPr>
          <w:color w:val="000000"/>
          <w:sz w:val="28"/>
          <w:szCs w:val="28"/>
        </w:rPr>
        <w:t>левого</w:t>
      </w:r>
      <w:proofErr w:type="gramEnd"/>
      <w:r>
        <w:rPr>
          <w:color w:val="000000"/>
          <w:sz w:val="28"/>
          <w:szCs w:val="28"/>
        </w:rPr>
        <w:t xml:space="preserve"> края которого размещен герб </w:t>
      </w:r>
      <w:proofErr w:type="spellStart"/>
      <w:r>
        <w:rPr>
          <w:color w:val="000000"/>
          <w:sz w:val="28"/>
          <w:szCs w:val="28"/>
        </w:rPr>
        <w:t>Иглинского</w:t>
      </w:r>
      <w:proofErr w:type="spellEnd"/>
      <w:r>
        <w:rPr>
          <w:color w:val="000000"/>
          <w:sz w:val="28"/>
          <w:szCs w:val="28"/>
        </w:rPr>
        <w:t xml:space="preserve"> района, справа от герба посередине надпись «Староста», ниже надпись «Иглинский район».</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pacing w:val="-3"/>
          <w:sz w:val="28"/>
          <w:szCs w:val="28"/>
          <w:lang w:eastAsia="en-US"/>
        </w:rPr>
      </w:pPr>
    </w:p>
    <w:p w:rsidR="0038128F" w:rsidRDefault="0038128F" w:rsidP="0038128F">
      <w:pPr>
        <w:rPr>
          <w:bCs/>
          <w:kern w:val="2"/>
          <w:sz w:val="28"/>
          <w:szCs w:val="28"/>
        </w:rPr>
        <w:sectPr w:rsidR="0038128F" w:rsidSect="00367D45">
          <w:pgSz w:w="11906" w:h="16838"/>
          <w:pgMar w:top="720" w:right="720" w:bottom="454" w:left="720" w:header="709" w:footer="709" w:gutter="0"/>
          <w:cols w:space="720"/>
          <w:docGrid w:linePitch="326"/>
        </w:sectPr>
      </w:pPr>
    </w:p>
    <w:p w:rsidR="0038128F" w:rsidRDefault="0038128F" w:rsidP="00D35FDC">
      <w:pPr>
        <w:ind w:left="-1560"/>
        <w:jc w:val="both"/>
        <w:rPr>
          <w:sz w:val="16"/>
          <w:szCs w:val="16"/>
        </w:rPr>
      </w:pPr>
      <w:r>
        <w:rPr>
          <w:noProof/>
        </w:rPr>
        <w:lastRenderedPageBreak/>
        <w:drawing>
          <wp:inline distT="0" distB="0" distL="0" distR="0">
            <wp:extent cx="11474450" cy="4114800"/>
            <wp:effectExtent l="19050" t="0" r="0" b="0"/>
            <wp:docPr id="1" name="Рисунок 1" descr="удостов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достоверение"/>
                    <pic:cNvPicPr>
                      <a:picLocks noChangeAspect="1" noChangeArrowheads="1"/>
                    </pic:cNvPicPr>
                  </pic:nvPicPr>
                  <pic:blipFill>
                    <a:blip r:embed="rId11" cstate="print"/>
                    <a:srcRect b="48872"/>
                    <a:stretch>
                      <a:fillRect/>
                    </a:stretch>
                  </pic:blipFill>
                  <pic:spPr bwMode="auto">
                    <a:xfrm>
                      <a:off x="0" y="0"/>
                      <a:ext cx="11474450" cy="4114800"/>
                    </a:xfrm>
                    <a:prstGeom prst="rect">
                      <a:avLst/>
                    </a:prstGeom>
                    <a:noFill/>
                    <a:ln w="9525">
                      <a:noFill/>
                      <a:miter lim="800000"/>
                      <a:headEnd/>
                      <a:tailEnd/>
                    </a:ln>
                  </pic:spPr>
                </pic:pic>
              </a:graphicData>
            </a:graphic>
          </wp:inline>
        </w:drawing>
      </w:r>
      <w:r>
        <w:rPr>
          <w:sz w:val="16"/>
          <w:szCs w:val="16"/>
        </w:rPr>
        <w:t xml:space="preserve">                                                           </w:t>
      </w:r>
    </w:p>
    <w:tbl>
      <w:tblPr>
        <w:tblpPr w:leftFromText="180" w:rightFromText="180" w:vertAnchor="text" w:horzAnchor="margin" w:tblpX="-44" w:tblpY="-5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567"/>
        <w:gridCol w:w="6945"/>
      </w:tblGrid>
      <w:tr w:rsidR="0038128F" w:rsidTr="00D35FDC">
        <w:trPr>
          <w:trHeight w:val="4196"/>
        </w:trPr>
        <w:tc>
          <w:tcPr>
            <w:tcW w:w="6771"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p w:rsidR="0038128F" w:rsidRDefault="0038128F" w:rsidP="00D35FDC">
            <w:pPr>
              <w:tabs>
                <w:tab w:val="left" w:pos="0"/>
              </w:tabs>
              <w:ind w:left="20" w:right="176"/>
              <w:contextualSpacing/>
            </w:pPr>
          </w:p>
          <w:p w:rsidR="0038128F" w:rsidRDefault="00C44C51" w:rsidP="00D35FDC">
            <w:pPr>
              <w:tabs>
                <w:tab w:val="left" w:pos="0"/>
              </w:tabs>
              <w:ind w:left="20" w:right="176"/>
              <w:contextualSpacing/>
            </w:pPr>
            <w:r>
              <w:rPr>
                <w:rFonts w:ascii="Calibri" w:hAnsi="Calibri"/>
                <w:noProof/>
                <w:sz w:val="22"/>
                <w:szCs w:val="22"/>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64770</wp:posOffset>
                      </wp:positionV>
                      <wp:extent cx="1209675" cy="1590675"/>
                      <wp:effectExtent l="0" t="0" r="28575" b="2857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5906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11.3pt;margin-top:5.1pt;width:95.25pt;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1ypgIAABQFAAAOAAAAZHJzL2Uyb0RvYy54bWysVEtu2zAQ3RfoHQjuG8lunMRC5MCJkaKA&#10;kQRIiqzHFGUJ5a8k/UlXBbot0CP0EN0U/eQM8o06pOT82lVRLQQOZ/hm5vEND4/WUpAlt67WKqe9&#10;nZQSrpguajXP6Zur0xcHlDgPqgChFc/pDXf0aPT82eHKZLyvKy0KbgmCKJetTE4r702WJI5VXILb&#10;0YYrdJbaSvBo2nlSWFghuhRJP033kpW2hbGacedwd9I66SjilyVn/rwsHfdE5BRr8/Fv438W/sno&#10;ELK5BVPVrCsD/qEKCbXCpHdQE/BAFrb+A0rWzGqnS7/DtEx0WdaMxx6wm176pJvLCgyPvSA5ztzR&#10;5P4fLDtbXlhSFzl9SYkCiVfUfNl82Hxufja3m4/N1+a2+bH51PxqvjXfST/wtTIuw2OX5sKGjp2Z&#10;avbWoSN55AmG62LWpZUhFvsl60j+zR35fO0Jw81ePx3u7Q8oYejrDYZpMAIqZNvjxjr/imtJwiKn&#10;Fm83kg7LqfNt6DYkZFP6tBYC9yETiqxCiv0URcAAhVYK8LiUBlt3ak4JiDkqmHkbIZ0WdRGOxxbt&#10;fHYiLFkCqmhwPDyeDNqgCgre7ab4deW6NjyW/ggnFDcBV7VHoqsVoKw9ToGoZU4PAtAWSaiQnkcd&#10;dy3e0xpWM13c4P1Z3QrbGXZaY5IpOH8BFpWM7eJ0+nP8lUIjB7pbUVJp+/5v+yEeBYZeSlY4GcjP&#10;uwVYTol4rVB6w97ubhilaOwO9vto2Iee2UOPWsgTjbT18B0wLC5DvBfbZWm1vMYhHoes6ALFMHd7&#10;E51x4tuJxWeA8fE4huH4GPBTdWlYAA88BXqv1tdgTScQj9o609spguyJTtrYcFLp8cLrso4iuue1&#10;kzSOXrzL7pkIs/3QjlH3j9noNwAAAP//AwBQSwMEFAAGAAgAAAAhAJ5xugzcAAAACQEAAA8AAABk&#10;cnMvZG93bnJldi54bWxMj0tPwzAQhO9I/AdrkbhRJ0YElMapeIgjh4aK8zbeJgE/othpU349ywlu&#10;uzuj2W+qzeKsONIUh+A15KsMBPk2mMF3GnbvrzcPIGJCb9AGTxrOFGFTX15UWJpw8ls6NqkTHOJj&#10;iRr6lMZSytj25DCuwkietUOYHCZep06aCU8c7qxUWVZIh4PnDz2O9NxT+9XMTsN8l3D38ZbSOcdP&#10;+i6aJ9u9bLW+vloe1yASLenPDL/4jA41M+3D7E0UVoNSBTv5nikQrKv8Ngex56HI7kHWlfzfoP4B&#10;AAD//wMAUEsBAi0AFAAGAAgAAAAhALaDOJL+AAAA4QEAABMAAAAAAAAAAAAAAAAAAAAAAFtDb250&#10;ZW50X1R5cGVzXS54bWxQSwECLQAUAAYACAAAACEAOP0h/9YAAACUAQAACwAAAAAAAAAAAAAAAAAv&#10;AQAAX3JlbHMvLnJlbHNQSwECLQAUAAYACAAAACEA93B9cqYCAAAUBQAADgAAAAAAAAAAAAAAAAAu&#10;AgAAZHJzL2Uyb0RvYy54bWxQSwECLQAUAAYACAAAACEAnnG6DNwAAAAJAQAADwAAAAAAAAAAAAAA&#10;AAAABQAAZHJzL2Rvd25yZXYueG1sUEsFBgAAAAAEAAQA8wAAAAkGAAAAAA==&#10;" filled="f" strokecolor="#41719c" strokeweight="1pt">
                      <v:path arrowok="t"/>
                    </v:rect>
                  </w:pict>
                </mc:Fallback>
              </mc:AlternateContent>
            </w: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right="176"/>
              <w:contextualSpacing/>
              <w:rPr>
                <w:sz w:val="28"/>
                <w:szCs w:val="28"/>
              </w:rPr>
            </w:pPr>
            <w:r>
              <w:t xml:space="preserve">              </w:t>
            </w:r>
            <w:r>
              <w:rPr>
                <w:sz w:val="28"/>
                <w:szCs w:val="28"/>
              </w:rPr>
              <w:t>М. Ф</w:t>
            </w:r>
          </w:p>
          <w:p w:rsidR="0038128F" w:rsidRDefault="0038128F" w:rsidP="00D35FDC">
            <w:pPr>
              <w:tabs>
                <w:tab w:val="left" w:pos="0"/>
              </w:tabs>
              <w:ind w:left="20" w:right="176"/>
              <w:contextualSpacing/>
            </w:pPr>
          </w:p>
          <w:p w:rsidR="0038128F" w:rsidRDefault="0038128F" w:rsidP="00D35FDC">
            <w:pPr>
              <w:tabs>
                <w:tab w:val="left" w:pos="0"/>
              </w:tabs>
              <w:ind w:right="176"/>
              <w:contextualSpacing/>
            </w:pPr>
            <w:r>
              <w:t xml:space="preserve">                                      </w:t>
            </w:r>
          </w:p>
          <w:p w:rsidR="0038128F" w:rsidRDefault="0038128F" w:rsidP="00D35FDC">
            <w:pPr>
              <w:tabs>
                <w:tab w:val="left" w:pos="0"/>
              </w:tabs>
              <w:ind w:right="176"/>
              <w:contextualSpacing/>
              <w:rPr>
                <w:sz w:val="28"/>
                <w:szCs w:val="28"/>
              </w:rPr>
            </w:pPr>
            <w:r>
              <w:t xml:space="preserve">                                      </w:t>
            </w:r>
            <w:r>
              <w:rPr>
                <w:sz w:val="28"/>
                <w:szCs w:val="28"/>
              </w:rPr>
              <w:t>М.</w:t>
            </w:r>
            <w:proofErr w:type="gramStart"/>
            <w:r>
              <w:rPr>
                <w:sz w:val="28"/>
                <w:szCs w:val="28"/>
              </w:rPr>
              <w:t>П</w:t>
            </w:r>
            <w:proofErr w:type="gramEnd"/>
            <w:r>
              <w:rPr>
                <w:sz w:val="28"/>
                <w:szCs w:val="28"/>
              </w:rPr>
              <w:t xml:space="preserve"> </w:t>
            </w:r>
          </w:p>
          <w:p w:rsidR="0038128F" w:rsidRDefault="0038128F" w:rsidP="00D35FDC">
            <w:pPr>
              <w:tabs>
                <w:tab w:val="left" w:pos="0"/>
              </w:tabs>
              <w:ind w:left="20" w:right="176"/>
              <w:contextualSpacing/>
              <w:rPr>
                <w:sz w:val="28"/>
                <w:szCs w:val="28"/>
              </w:rPr>
            </w:pPr>
          </w:p>
          <w:p w:rsidR="0038128F" w:rsidRDefault="0038128F" w:rsidP="00D35FDC">
            <w:pPr>
              <w:tabs>
                <w:tab w:val="left" w:pos="0"/>
              </w:tabs>
              <w:ind w:left="20" w:right="176"/>
              <w:contextualSpacing/>
              <w:rPr>
                <w:sz w:val="28"/>
                <w:szCs w:val="28"/>
              </w:rPr>
            </w:pPr>
            <w:r>
              <w:rPr>
                <w:sz w:val="28"/>
                <w:szCs w:val="28"/>
              </w:rPr>
              <w:t xml:space="preserve">                                                 Дата выдачи</w:t>
            </w:r>
          </w:p>
          <w:p w:rsidR="0038128F" w:rsidRDefault="0038128F" w:rsidP="00D35FDC">
            <w:pPr>
              <w:tabs>
                <w:tab w:val="left" w:pos="0"/>
              </w:tabs>
              <w:ind w:left="20" w:right="176"/>
              <w:contextualSpacing/>
              <w:rPr>
                <w:sz w:val="28"/>
                <w:szCs w:val="28"/>
              </w:rPr>
            </w:pPr>
            <w:r>
              <w:rPr>
                <w:sz w:val="28"/>
                <w:szCs w:val="28"/>
              </w:rPr>
              <w:t xml:space="preserve">                                       «__» _________ 20___ г.</w:t>
            </w:r>
          </w:p>
          <w:p w:rsidR="0038128F" w:rsidRDefault="0038128F" w:rsidP="00D35FDC">
            <w:pPr>
              <w:tabs>
                <w:tab w:val="left" w:pos="0"/>
              </w:tabs>
              <w:ind w:left="20" w:right="176"/>
              <w:contextualSpacing/>
              <w:rPr>
                <w:lang w:eastAsia="en-US"/>
              </w:rPr>
            </w:pPr>
          </w:p>
        </w:tc>
        <w:tc>
          <w:tcPr>
            <w:tcW w:w="567"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tc>
        <w:tc>
          <w:tcPr>
            <w:tcW w:w="6945"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175"/>
              </w:tabs>
              <w:ind w:left="459" w:right="176"/>
              <w:contextualSpacing/>
              <w:rPr>
                <w:lang w:eastAsia="en-US"/>
              </w:rPr>
            </w:pPr>
            <w:r>
              <w:t xml:space="preserve">       </w:t>
            </w:r>
          </w:p>
          <w:p w:rsidR="0038128F" w:rsidRDefault="0038128F" w:rsidP="00D35FDC">
            <w:pPr>
              <w:tabs>
                <w:tab w:val="left" w:pos="175"/>
              </w:tabs>
              <w:ind w:left="459" w:right="176"/>
              <w:contextualSpacing/>
              <w:jc w:val="center"/>
            </w:pPr>
            <w:r>
              <w:t>Удостоверение № ___</w:t>
            </w:r>
          </w:p>
          <w:p w:rsidR="0038128F" w:rsidRDefault="0038128F" w:rsidP="00D35FDC">
            <w:pPr>
              <w:tabs>
                <w:tab w:val="left" w:pos="175"/>
              </w:tabs>
              <w:ind w:left="459" w:right="1417"/>
              <w:contextualSpacing/>
            </w:pPr>
          </w:p>
          <w:p w:rsidR="0038128F" w:rsidRDefault="0038128F" w:rsidP="00D35FDC">
            <w:pPr>
              <w:tabs>
                <w:tab w:val="left" w:pos="175"/>
              </w:tabs>
              <w:ind w:left="317"/>
              <w:contextualSpacing/>
            </w:pPr>
            <w:r>
              <w:t>Ф.И.О.________________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является старостой 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pPr>
            <w:r>
              <w:t>Глава сельского поселения</w:t>
            </w:r>
          </w:p>
          <w:p w:rsidR="0038128F" w:rsidRDefault="0038128F" w:rsidP="00D35FDC">
            <w:pPr>
              <w:tabs>
                <w:tab w:val="left" w:pos="175"/>
              </w:tabs>
              <w:ind w:left="317"/>
              <w:contextualSpacing/>
            </w:pPr>
            <w:r>
              <w:t>______________________ сельсовет</w:t>
            </w:r>
          </w:p>
          <w:p w:rsidR="0038128F" w:rsidRDefault="0038128F" w:rsidP="00D35FDC">
            <w:pPr>
              <w:tabs>
                <w:tab w:val="left" w:pos="175"/>
              </w:tabs>
              <w:ind w:left="317"/>
              <w:contextualSpacing/>
            </w:pPr>
            <w:r>
              <w:t>МР Иглинский район РБ ______________/__________________</w:t>
            </w:r>
          </w:p>
          <w:p w:rsidR="0038128F" w:rsidRDefault="0038128F" w:rsidP="00D35FDC">
            <w:pPr>
              <w:tabs>
                <w:tab w:val="left" w:pos="175"/>
              </w:tabs>
              <w:ind w:left="317"/>
              <w:contextualSpacing/>
              <w:rPr>
                <w:sz w:val="20"/>
                <w:szCs w:val="20"/>
                <w:lang w:eastAsia="en-US"/>
              </w:rPr>
            </w:pPr>
            <w:r>
              <w:t xml:space="preserve">                                                  </w:t>
            </w:r>
            <w:r>
              <w:rPr>
                <w:sz w:val="20"/>
                <w:szCs w:val="20"/>
              </w:rPr>
              <w:t>(подпись)      (фамилия, инициалы)</w:t>
            </w:r>
          </w:p>
        </w:tc>
      </w:tr>
    </w:tbl>
    <w:p w:rsidR="0038128F" w:rsidRDefault="0038128F"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38128F" w:rsidRDefault="0038128F" w:rsidP="0038128F">
      <w:pPr>
        <w:spacing w:line="240" w:lineRule="exact"/>
        <w:rPr>
          <w:color w:val="000000"/>
          <w:sz w:val="28"/>
          <w:szCs w:val="28"/>
        </w:rPr>
      </w:pPr>
    </w:p>
    <w:p w:rsidR="0038128F" w:rsidRDefault="0038128F" w:rsidP="0038128F">
      <w:pPr>
        <w:spacing w:line="240" w:lineRule="exact"/>
        <w:jc w:val="center"/>
        <w:rPr>
          <w:color w:val="000000"/>
          <w:sz w:val="28"/>
          <w:szCs w:val="28"/>
        </w:rPr>
      </w:pPr>
      <w:r>
        <w:rPr>
          <w:color w:val="000000"/>
          <w:sz w:val="28"/>
          <w:szCs w:val="28"/>
        </w:rPr>
        <w:t>Форма нагрудного знака старосты</w:t>
      </w:r>
    </w:p>
    <w:p w:rsidR="0038128F" w:rsidRDefault="0038128F" w:rsidP="0038128F">
      <w:pPr>
        <w:spacing w:line="240" w:lineRule="exact"/>
        <w:rPr>
          <w:color w:val="000000"/>
          <w:sz w:val="28"/>
          <w:szCs w:val="28"/>
        </w:rPr>
      </w:pPr>
    </w:p>
    <w:p w:rsidR="0038128F" w:rsidRDefault="0038128F" w:rsidP="0038128F">
      <w:pPr>
        <w:spacing w:line="240" w:lineRule="exact"/>
        <w:rPr>
          <w:color w:val="000000"/>
          <w:sz w:val="28"/>
          <w:szCs w:val="28"/>
        </w:rPr>
      </w:pPr>
    </w:p>
    <w:p w:rsidR="0038128F" w:rsidRDefault="0038128F" w:rsidP="0038128F">
      <w:pPr>
        <w:rPr>
          <w:sz w:val="16"/>
          <w:szCs w:val="16"/>
        </w:rPr>
      </w:pPr>
    </w:p>
    <w:p w:rsidR="004D0849" w:rsidRDefault="0038128F" w:rsidP="0038128F">
      <w:pPr>
        <w:autoSpaceDE w:val="0"/>
        <w:autoSpaceDN w:val="0"/>
        <w:adjustRightInd w:val="0"/>
        <w:jc w:val="both"/>
        <w:rPr>
          <w:rFonts w:eastAsiaTheme="minorHAnsi"/>
          <w:lang w:eastAsia="en-US"/>
        </w:rPr>
      </w:pPr>
      <w:r>
        <w:rPr>
          <w:noProof/>
        </w:rPr>
        <w:drawing>
          <wp:inline distT="0" distB="0" distL="0" distR="0">
            <wp:extent cx="6699250" cy="4724400"/>
            <wp:effectExtent l="19050" t="0" r="6350" b="0"/>
            <wp:docPr id="2" name="Рисунок 3" descr="Зна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начек"/>
                    <pic:cNvPicPr>
                      <a:picLocks noChangeAspect="1" noChangeArrowheads="1"/>
                    </pic:cNvPicPr>
                  </pic:nvPicPr>
                  <pic:blipFill>
                    <a:blip r:embed="rId12" cstate="print"/>
                    <a:srcRect/>
                    <a:stretch>
                      <a:fillRect/>
                    </a:stretch>
                  </pic:blipFill>
                  <pic:spPr bwMode="auto">
                    <a:xfrm>
                      <a:off x="0" y="0"/>
                      <a:ext cx="6699250" cy="4724400"/>
                    </a:xfrm>
                    <a:prstGeom prst="rect">
                      <a:avLst/>
                    </a:prstGeom>
                    <a:noFill/>
                    <a:ln w="9525">
                      <a:noFill/>
                      <a:miter lim="800000"/>
                      <a:headEnd/>
                      <a:tailEnd/>
                    </a:ln>
                  </pic:spPr>
                </pic:pic>
              </a:graphicData>
            </a:graphic>
          </wp:inline>
        </w:drawing>
      </w:r>
    </w:p>
    <w:p w:rsidR="007714F7" w:rsidRDefault="007714F7"/>
    <w:sectPr w:rsidR="007714F7" w:rsidSect="0038128F">
      <w:pgSz w:w="16838" w:h="11906" w:orient="landscape"/>
      <w:pgMar w:top="1701" w:right="709"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Bashk">
    <w:panose1 w:val="02020603050405020304"/>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F0D29"/>
    <w:multiLevelType w:val="hybridMultilevel"/>
    <w:tmpl w:val="EA74E652"/>
    <w:lvl w:ilvl="0" w:tplc="D9D6A0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DA42F9E"/>
    <w:multiLevelType w:val="hybridMultilevel"/>
    <w:tmpl w:val="6D40BC70"/>
    <w:lvl w:ilvl="0" w:tplc="90D018F2">
      <w:start w:val="1"/>
      <w:numFmt w:val="decimal"/>
      <w:lvlText w:val="%1."/>
      <w:lvlJc w:val="left"/>
      <w:pPr>
        <w:ind w:left="27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4D5B6846"/>
    <w:multiLevelType w:val="hybridMultilevel"/>
    <w:tmpl w:val="282A29F0"/>
    <w:lvl w:ilvl="0" w:tplc="698A30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50773A76"/>
    <w:multiLevelType w:val="hybridMultilevel"/>
    <w:tmpl w:val="0A746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63F770F"/>
    <w:multiLevelType w:val="hybridMultilevel"/>
    <w:tmpl w:val="FD00A1B8"/>
    <w:lvl w:ilvl="0" w:tplc="3A04F71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6D743F89"/>
    <w:multiLevelType w:val="hybridMultilevel"/>
    <w:tmpl w:val="8C483B98"/>
    <w:lvl w:ilvl="0" w:tplc="857450EE">
      <w:start w:val="1"/>
      <w:numFmt w:val="decimal"/>
      <w:lvlText w:val="%1."/>
      <w:lvlJc w:val="left"/>
      <w:pPr>
        <w:ind w:left="1070"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9D"/>
    <w:rsid w:val="0019049D"/>
    <w:rsid w:val="002669BC"/>
    <w:rsid w:val="002B3F06"/>
    <w:rsid w:val="002B5F6A"/>
    <w:rsid w:val="002C0346"/>
    <w:rsid w:val="00367D45"/>
    <w:rsid w:val="0038128F"/>
    <w:rsid w:val="004D0849"/>
    <w:rsid w:val="004E36E7"/>
    <w:rsid w:val="006F1609"/>
    <w:rsid w:val="007714F7"/>
    <w:rsid w:val="00810051"/>
    <w:rsid w:val="00B0153A"/>
    <w:rsid w:val="00C44C51"/>
    <w:rsid w:val="00D35FDC"/>
    <w:rsid w:val="00D44915"/>
    <w:rsid w:val="00DC5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8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D0849"/>
    <w:rPr>
      <w:color w:val="0000FF"/>
      <w:u w:val="single"/>
    </w:rPr>
  </w:style>
  <w:style w:type="paragraph" w:styleId="a4">
    <w:name w:val="List Paragraph"/>
    <w:basedOn w:val="a"/>
    <w:uiPriority w:val="34"/>
    <w:qFormat/>
    <w:rsid w:val="004D0849"/>
    <w:pPr>
      <w:ind w:left="720"/>
      <w:contextualSpacing/>
    </w:pPr>
  </w:style>
  <w:style w:type="paragraph" w:customStyle="1" w:styleId="ConsPlusNormal">
    <w:name w:val="ConsPlusNormal"/>
    <w:rsid w:val="004D08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D0849"/>
    <w:pPr>
      <w:widowControl w:val="0"/>
      <w:autoSpaceDE w:val="0"/>
      <w:autoSpaceDN w:val="0"/>
      <w:spacing w:after="0" w:line="240" w:lineRule="auto"/>
    </w:pPr>
    <w:rPr>
      <w:rFonts w:ascii="Calibri" w:eastAsia="Times New Roman" w:hAnsi="Calibri" w:cs="Calibri"/>
      <w:b/>
      <w:szCs w:val="20"/>
      <w:lang w:eastAsia="ru-RU"/>
    </w:rPr>
  </w:style>
  <w:style w:type="paragraph" w:styleId="a5">
    <w:name w:val="Balloon Text"/>
    <w:basedOn w:val="a"/>
    <w:link w:val="a6"/>
    <w:uiPriority w:val="99"/>
    <w:semiHidden/>
    <w:unhideWhenUsed/>
    <w:rsid w:val="0038128F"/>
    <w:rPr>
      <w:rFonts w:ascii="Tahoma" w:hAnsi="Tahoma" w:cs="Tahoma"/>
      <w:sz w:val="16"/>
      <w:szCs w:val="16"/>
    </w:rPr>
  </w:style>
  <w:style w:type="character" w:customStyle="1" w:styleId="a6">
    <w:name w:val="Текст выноски Знак"/>
    <w:basedOn w:val="a0"/>
    <w:link w:val="a5"/>
    <w:uiPriority w:val="99"/>
    <w:semiHidden/>
    <w:rsid w:val="0038128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8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D0849"/>
    <w:rPr>
      <w:color w:val="0000FF"/>
      <w:u w:val="single"/>
    </w:rPr>
  </w:style>
  <w:style w:type="paragraph" w:styleId="a4">
    <w:name w:val="List Paragraph"/>
    <w:basedOn w:val="a"/>
    <w:uiPriority w:val="34"/>
    <w:qFormat/>
    <w:rsid w:val="004D0849"/>
    <w:pPr>
      <w:ind w:left="720"/>
      <w:contextualSpacing/>
    </w:pPr>
  </w:style>
  <w:style w:type="paragraph" w:customStyle="1" w:styleId="ConsPlusNormal">
    <w:name w:val="ConsPlusNormal"/>
    <w:rsid w:val="004D08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D0849"/>
    <w:pPr>
      <w:widowControl w:val="0"/>
      <w:autoSpaceDE w:val="0"/>
      <w:autoSpaceDN w:val="0"/>
      <w:spacing w:after="0" w:line="240" w:lineRule="auto"/>
    </w:pPr>
    <w:rPr>
      <w:rFonts w:ascii="Calibri" w:eastAsia="Times New Roman" w:hAnsi="Calibri" w:cs="Calibri"/>
      <w:b/>
      <w:szCs w:val="20"/>
      <w:lang w:eastAsia="ru-RU"/>
    </w:rPr>
  </w:style>
  <w:style w:type="paragraph" w:styleId="a5">
    <w:name w:val="Balloon Text"/>
    <w:basedOn w:val="a"/>
    <w:link w:val="a6"/>
    <w:uiPriority w:val="99"/>
    <w:semiHidden/>
    <w:unhideWhenUsed/>
    <w:rsid w:val="0038128F"/>
    <w:rPr>
      <w:rFonts w:ascii="Tahoma" w:hAnsi="Tahoma" w:cs="Tahoma"/>
      <w:sz w:val="16"/>
      <w:szCs w:val="16"/>
    </w:rPr>
  </w:style>
  <w:style w:type="character" w:customStyle="1" w:styleId="a6">
    <w:name w:val="Текст выноски Знак"/>
    <w:basedOn w:val="a0"/>
    <w:link w:val="a5"/>
    <w:uiPriority w:val="99"/>
    <w:semiHidden/>
    <w:rsid w:val="0038128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337">
      <w:bodyDiv w:val="1"/>
      <w:marLeft w:val="0"/>
      <w:marRight w:val="0"/>
      <w:marTop w:val="0"/>
      <w:marBottom w:val="0"/>
      <w:divBdr>
        <w:top w:val="none" w:sz="0" w:space="0" w:color="auto"/>
        <w:left w:val="none" w:sz="0" w:space="0" w:color="auto"/>
        <w:bottom w:val="none" w:sz="0" w:space="0" w:color="auto"/>
        <w:right w:val="none" w:sz="0" w:space="0" w:color="auto"/>
      </w:divBdr>
    </w:div>
    <w:div w:id="277681643">
      <w:bodyDiv w:val="1"/>
      <w:marLeft w:val="0"/>
      <w:marRight w:val="0"/>
      <w:marTop w:val="0"/>
      <w:marBottom w:val="0"/>
      <w:divBdr>
        <w:top w:val="none" w:sz="0" w:space="0" w:color="auto"/>
        <w:left w:val="none" w:sz="0" w:space="0" w:color="auto"/>
        <w:bottom w:val="none" w:sz="0" w:space="0" w:color="auto"/>
        <w:right w:val="none" w:sz="0" w:space="0" w:color="auto"/>
      </w:divBdr>
    </w:div>
    <w:div w:id="683629674">
      <w:bodyDiv w:val="1"/>
      <w:marLeft w:val="0"/>
      <w:marRight w:val="0"/>
      <w:marTop w:val="0"/>
      <w:marBottom w:val="0"/>
      <w:divBdr>
        <w:top w:val="none" w:sz="0" w:space="0" w:color="auto"/>
        <w:left w:val="none" w:sz="0" w:space="0" w:color="auto"/>
        <w:bottom w:val="none" w:sz="0" w:space="0" w:color="auto"/>
        <w:right w:val="none" w:sz="0" w:space="0" w:color="auto"/>
      </w:divBdr>
    </w:div>
    <w:div w:id="1876847962">
      <w:bodyDiv w:val="1"/>
      <w:marLeft w:val="0"/>
      <w:marRight w:val="0"/>
      <w:marTop w:val="0"/>
      <w:marBottom w:val="0"/>
      <w:divBdr>
        <w:top w:val="none" w:sz="0" w:space="0" w:color="auto"/>
        <w:left w:val="none" w:sz="0" w:space="0" w:color="auto"/>
        <w:bottom w:val="none" w:sz="0" w:space="0" w:color="auto"/>
        <w:right w:val="none" w:sz="0" w:space="0" w:color="auto"/>
      </w:divBdr>
    </w:div>
    <w:div w:id="1995331080">
      <w:bodyDiv w:val="1"/>
      <w:marLeft w:val="0"/>
      <w:marRight w:val="0"/>
      <w:marTop w:val="0"/>
      <w:marBottom w:val="0"/>
      <w:divBdr>
        <w:top w:val="none" w:sz="0" w:space="0" w:color="auto"/>
        <w:left w:val="none" w:sz="0" w:space="0" w:color="auto"/>
        <w:bottom w:val="none" w:sz="0" w:space="0" w:color="auto"/>
        <w:right w:val="none" w:sz="0" w:space="0" w:color="auto"/>
      </w:divBdr>
    </w:div>
    <w:div w:id="20636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B9641E320E32B4CDA56E8AB6C164487682C47705AB687BE316E477B26E619F83AF6C8B16F6EF331D885DC4S5R1H"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DEB9641E320E32B4CDA57087A0AD334772899A7206AC6529BE43E220ED3E67CAC3EF6ADE55B2E131S1R9H"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79185AA0AD437EFCDBC47DE5CB77FE456A684608A5D2FE140E3B32C3E14922BD05F00F034941189B5A42A9A8CDF1D87904A2AF6922AFBFE1vBEEF" TargetMode="External"/><Relationship Id="rId4" Type="http://schemas.openxmlformats.org/officeDocument/2006/relationships/settings" Target="settings.xml"/><Relationship Id="rId9" Type="http://schemas.openxmlformats.org/officeDocument/2006/relationships/hyperlink" Target="consultantplus://offline/ref=57D8EE0358723E7D89A23B020715EE92403634B4A19B8CF7238DEA06DF597F54B313C44AEBBE8102096B2Et0h1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4022</Words>
  <Characters>22928</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5</cp:revision>
  <cp:lastPrinted>2020-10-01T09:33:00Z</cp:lastPrinted>
  <dcterms:created xsi:type="dcterms:W3CDTF">2020-09-23T05:44:00Z</dcterms:created>
  <dcterms:modified xsi:type="dcterms:W3CDTF">2020-10-01T09:36:00Z</dcterms:modified>
</cp:coreProperties>
</file>